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FEF40" w14:textId="77777777" w:rsidR="00F83DF6" w:rsidRPr="00CF7B14" w:rsidRDefault="00F83DF6" w:rsidP="00CF7B1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11"/>
        <w:tblW w:w="10029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5387"/>
      </w:tblGrid>
      <w:tr w:rsidR="00E1357C" w:rsidRPr="00B80107" w14:paraId="3316B575" w14:textId="77777777" w:rsidTr="00305DE0">
        <w:tc>
          <w:tcPr>
            <w:tcW w:w="4642" w:type="dxa"/>
          </w:tcPr>
          <w:p w14:paraId="0771455A" w14:textId="77777777" w:rsidR="00E1357C" w:rsidRPr="00B80107" w:rsidRDefault="00E1357C" w:rsidP="00305DE0">
            <w:pPr>
              <w:tabs>
                <w:tab w:val="left" w:pos="5952"/>
              </w:tabs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8010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РАССМОТРЕНО</w:t>
            </w:r>
            <w:r w:rsidRPr="00B8010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14:paraId="1F7E364F" w14:textId="77777777" w:rsidR="00E1357C" w:rsidRPr="00B80107" w:rsidRDefault="00E1357C" w:rsidP="00305DE0">
            <w:pPr>
              <w:tabs>
                <w:tab w:val="left" w:pos="5952"/>
              </w:tabs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80107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B8010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80107">
              <w:rPr>
                <w:rFonts w:ascii="Times New Roman" w:eastAsia="Times New Roman" w:hAnsi="Times New Roman" w:cs="Times New Roman"/>
                <w:lang w:val="ru-RU"/>
              </w:rPr>
              <w:t>Педагогическом совете</w:t>
            </w:r>
          </w:p>
          <w:p w14:paraId="47F63969" w14:textId="77777777" w:rsidR="00E1357C" w:rsidRPr="00B80107" w:rsidRDefault="00E1357C" w:rsidP="00305DE0">
            <w:pPr>
              <w:tabs>
                <w:tab w:val="left" w:pos="5952"/>
              </w:tabs>
              <w:spacing w:line="276" w:lineRule="auto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B80107">
              <w:rPr>
                <w:rFonts w:ascii="Times New Roman" w:eastAsia="Times New Roman" w:hAnsi="Times New Roman" w:cs="Times New Roman"/>
                <w:lang w:val="ru-RU"/>
              </w:rPr>
              <w:t>протокол №</w:t>
            </w:r>
            <w:r w:rsidRPr="00B80107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80107">
              <w:rPr>
                <w:rFonts w:ascii="Times New Roman" w:eastAsia="Times New Roman" w:hAnsi="Times New Roman" w:cs="Times New Roman"/>
                <w:lang w:val="ru-RU"/>
              </w:rPr>
              <w:t>1 от</w:t>
            </w:r>
            <w:r w:rsidRPr="00B8010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80107">
              <w:rPr>
                <w:rFonts w:ascii="Times New Roman" w:eastAsia="Times New Roman" w:hAnsi="Times New Roman" w:cs="Times New Roman"/>
                <w:lang w:val="ru-RU"/>
              </w:rPr>
              <w:t>29.08.</w:t>
            </w:r>
            <w:r w:rsidRPr="00B80107">
              <w:rPr>
                <w:rFonts w:ascii="Times New Roman" w:eastAsia="Times New Roman" w:hAnsi="Times New Roman" w:cs="Times New Roman"/>
                <w:spacing w:val="-4"/>
                <w:lang w:val="ru-RU"/>
              </w:rPr>
              <w:t>2024</w:t>
            </w:r>
          </w:p>
        </w:tc>
        <w:tc>
          <w:tcPr>
            <w:tcW w:w="5387" w:type="dxa"/>
          </w:tcPr>
          <w:p w14:paraId="4C053A46" w14:textId="77777777" w:rsidR="00E1357C" w:rsidRPr="00B80107" w:rsidRDefault="00E1357C" w:rsidP="00305DE0">
            <w:pPr>
              <w:tabs>
                <w:tab w:val="left" w:pos="5952"/>
              </w:tabs>
              <w:spacing w:line="276" w:lineRule="auto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B8010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УТВЕРЖДЕНО</w:t>
            </w:r>
          </w:p>
          <w:p w14:paraId="7F99740E" w14:textId="77777777" w:rsidR="00E1357C" w:rsidRPr="00B80107" w:rsidRDefault="00E1357C" w:rsidP="00305DE0">
            <w:pPr>
              <w:tabs>
                <w:tab w:val="left" w:pos="5952"/>
              </w:tabs>
              <w:spacing w:line="276" w:lineRule="auto"/>
              <w:rPr>
                <w:rFonts w:ascii="Times New Roman" w:eastAsia="Times New Roman" w:hAnsi="Times New Roman" w:cs="Times New Roman"/>
                <w:spacing w:val="-8"/>
                <w:lang w:val="ru-RU"/>
              </w:rPr>
            </w:pPr>
            <w:r w:rsidRPr="00B80107">
              <w:rPr>
                <w:rFonts w:ascii="Times New Roman" w:eastAsia="Times New Roman" w:hAnsi="Times New Roman" w:cs="Times New Roman"/>
                <w:lang w:val="ru-RU"/>
              </w:rPr>
              <w:t>приказом</w:t>
            </w:r>
            <w:r w:rsidRPr="00B8010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B80107">
              <w:rPr>
                <w:rFonts w:ascii="Times New Roman" w:eastAsia="Times New Roman" w:hAnsi="Times New Roman" w:cs="Times New Roman"/>
                <w:lang w:val="ru-RU"/>
              </w:rPr>
              <w:t>МБОУ</w:t>
            </w:r>
            <w:r w:rsidRPr="00B80107">
              <w:rPr>
                <w:rFonts w:ascii="Times New Roman" w:eastAsia="Times New Roman" w:hAnsi="Times New Roman" w:cs="Times New Roman"/>
                <w:spacing w:val="55"/>
                <w:lang w:val="ru-RU"/>
              </w:rPr>
              <w:t xml:space="preserve"> </w:t>
            </w:r>
            <w:r w:rsidRPr="00B80107">
              <w:rPr>
                <w:rFonts w:ascii="Times New Roman" w:eastAsia="Times New Roman" w:hAnsi="Times New Roman" w:cs="Times New Roman"/>
                <w:lang w:val="ru-RU"/>
              </w:rPr>
              <w:t>«</w:t>
            </w:r>
            <w:proofErr w:type="spellStart"/>
            <w:r w:rsidRPr="00B80107">
              <w:rPr>
                <w:rFonts w:ascii="Times New Roman" w:eastAsia="Times New Roman" w:hAnsi="Times New Roman" w:cs="Times New Roman"/>
                <w:lang w:val="ru-RU"/>
              </w:rPr>
              <w:t>Кайбальская</w:t>
            </w:r>
            <w:proofErr w:type="spellEnd"/>
            <w:r w:rsidRPr="00B80107">
              <w:rPr>
                <w:rFonts w:ascii="Times New Roman" w:eastAsia="Times New Roman" w:hAnsi="Times New Roman" w:cs="Times New Roman"/>
                <w:lang w:val="ru-RU"/>
              </w:rPr>
              <w:t xml:space="preserve"> СШ»</w:t>
            </w:r>
            <w:r w:rsidRPr="00B8010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</w:p>
          <w:p w14:paraId="3D063B1E" w14:textId="57817431" w:rsidR="00E1357C" w:rsidRPr="00E1357C" w:rsidRDefault="00E1357C" w:rsidP="00305DE0">
            <w:pPr>
              <w:tabs>
                <w:tab w:val="left" w:pos="5952"/>
              </w:tabs>
              <w:spacing w:line="276" w:lineRule="auto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proofErr w:type="spellStart"/>
            <w:r w:rsidRPr="00B80107">
              <w:rPr>
                <w:rFonts w:ascii="Times New Roman" w:eastAsia="Times New Roman" w:hAnsi="Times New Roman" w:cs="Times New Roman"/>
              </w:rPr>
              <w:t>от</w:t>
            </w:r>
            <w:proofErr w:type="spellEnd"/>
            <w:r w:rsidRPr="00B80107">
              <w:rPr>
                <w:rFonts w:ascii="Times New Roman" w:eastAsia="Times New Roman" w:hAnsi="Times New Roman" w:cs="Times New Roman"/>
              </w:rPr>
              <w:t xml:space="preserve"> 29.08.2024</w:t>
            </w:r>
            <w:r w:rsidRPr="00B80107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B80107">
              <w:rPr>
                <w:rFonts w:ascii="Times New Roman" w:eastAsia="Times New Roman" w:hAnsi="Times New Roman" w:cs="Times New Roman"/>
              </w:rPr>
              <w:t>№</w:t>
            </w:r>
            <w:r w:rsidRPr="00B8010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B80107">
              <w:rPr>
                <w:rFonts w:ascii="Times New Roman" w:eastAsia="Times New Roman" w:hAnsi="Times New Roman" w:cs="Times New Roman"/>
                <w:spacing w:val="-2"/>
              </w:rPr>
              <w:t>203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>/1</w:t>
            </w:r>
          </w:p>
        </w:tc>
      </w:tr>
    </w:tbl>
    <w:p w14:paraId="114485F6" w14:textId="77777777" w:rsidR="00496C55" w:rsidRPr="00CF7B14" w:rsidRDefault="00496C55" w:rsidP="00CF7B1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FDC6A4" w14:textId="77777777" w:rsidR="00E1357C" w:rsidRDefault="00E1357C" w:rsidP="00CF7B1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9C80A69" w14:textId="32BD6CA5" w:rsidR="00496C55" w:rsidRPr="00CF7B14" w:rsidRDefault="00496C55" w:rsidP="00CF7B1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F7B14">
        <w:rPr>
          <w:rFonts w:ascii="Times New Roman" w:hAnsi="Times New Roman" w:cs="Times New Roman"/>
          <w:b/>
          <w:bCs/>
        </w:rPr>
        <w:t>Положение</w:t>
      </w:r>
    </w:p>
    <w:p w14:paraId="7533333A" w14:textId="11C5F46D" w:rsidR="00496C55" w:rsidRDefault="00CF7B14" w:rsidP="00CF7B1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F7B14">
        <w:rPr>
          <w:rFonts w:ascii="Times New Roman" w:hAnsi="Times New Roman" w:cs="Times New Roman"/>
          <w:b/>
          <w:bCs/>
        </w:rPr>
        <w:t>о</w:t>
      </w:r>
      <w:r w:rsidR="00496C55" w:rsidRPr="00CF7B14">
        <w:rPr>
          <w:rFonts w:ascii="Times New Roman" w:hAnsi="Times New Roman" w:cs="Times New Roman"/>
          <w:b/>
          <w:bCs/>
        </w:rPr>
        <w:t xml:space="preserve"> </w:t>
      </w:r>
      <w:r w:rsidR="00AB40E7">
        <w:rPr>
          <w:rFonts w:ascii="Times New Roman" w:hAnsi="Times New Roman" w:cs="Times New Roman"/>
          <w:b/>
          <w:bCs/>
        </w:rPr>
        <w:t>школьных методических объединениях учителей</w:t>
      </w:r>
    </w:p>
    <w:p w14:paraId="32F6277C" w14:textId="77777777" w:rsidR="00AB40E7" w:rsidRDefault="00AB40E7" w:rsidP="00CF7B1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7FA5FC1" w14:textId="7A4383EF" w:rsidR="00AB40E7" w:rsidRDefault="00AB40E7" w:rsidP="00AB40E7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Общие положения</w:t>
      </w:r>
    </w:p>
    <w:p w14:paraId="3628B9B1" w14:textId="6F0A4CEB" w:rsidR="00AB40E7" w:rsidRPr="00CF7B14" w:rsidRDefault="00AB40E7" w:rsidP="00AB40E7">
      <w:pPr>
        <w:pStyle w:val="a7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CF7B14">
        <w:rPr>
          <w:rFonts w:ascii="Times New Roman" w:hAnsi="Times New Roman" w:cs="Times New Roman"/>
        </w:rPr>
        <w:t xml:space="preserve">Настоящее Положение о </w:t>
      </w:r>
      <w:r>
        <w:rPr>
          <w:rFonts w:ascii="Times New Roman" w:hAnsi="Times New Roman" w:cs="Times New Roman"/>
        </w:rPr>
        <w:t>школьных методических объединениях учителей</w:t>
      </w:r>
      <w:r w:rsidRPr="00CF7B14">
        <w:rPr>
          <w:rFonts w:ascii="Times New Roman" w:hAnsi="Times New Roman" w:cs="Times New Roman"/>
        </w:rPr>
        <w:t xml:space="preserve"> разработано в соответствии с Федеральным законом от 29.12.2012 №273-ФЗ «Об образовании в Российской Федерации», </w:t>
      </w:r>
      <w:r>
        <w:rPr>
          <w:rFonts w:ascii="Times New Roman" w:hAnsi="Times New Roman" w:cs="Times New Roman"/>
        </w:rPr>
        <w:t xml:space="preserve">федеральными государственными образовательными стандартами, </w:t>
      </w:r>
      <w:r w:rsidRPr="00CF7B14">
        <w:rPr>
          <w:rFonts w:ascii="Times New Roman" w:hAnsi="Times New Roman" w:cs="Times New Roman"/>
        </w:rPr>
        <w:t>Уставом МБОУ «</w:t>
      </w:r>
      <w:proofErr w:type="spellStart"/>
      <w:r w:rsidRPr="00CF7B14">
        <w:rPr>
          <w:rFonts w:ascii="Times New Roman" w:hAnsi="Times New Roman" w:cs="Times New Roman"/>
        </w:rPr>
        <w:t>Кайбальская</w:t>
      </w:r>
      <w:proofErr w:type="spellEnd"/>
      <w:r w:rsidRPr="00CF7B14">
        <w:rPr>
          <w:rFonts w:ascii="Times New Roman" w:hAnsi="Times New Roman" w:cs="Times New Roman"/>
        </w:rPr>
        <w:t xml:space="preserve"> СШ».</w:t>
      </w:r>
    </w:p>
    <w:p w14:paraId="4F4EFD4A" w14:textId="0539B44F" w:rsidR="00AB40E7" w:rsidRPr="00AB40E7" w:rsidRDefault="00AB40E7" w:rsidP="00AB40E7">
      <w:pPr>
        <w:pStyle w:val="a7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bCs/>
        </w:rPr>
      </w:pPr>
      <w:r w:rsidRPr="00CF7B14">
        <w:rPr>
          <w:rFonts w:ascii="Times New Roman" w:hAnsi="Times New Roman" w:cs="Times New Roman"/>
        </w:rPr>
        <w:t xml:space="preserve">Положение о </w:t>
      </w:r>
      <w:r>
        <w:rPr>
          <w:rFonts w:ascii="Times New Roman" w:hAnsi="Times New Roman" w:cs="Times New Roman"/>
        </w:rPr>
        <w:t xml:space="preserve">школьных методических объединениях </w:t>
      </w:r>
      <w:r>
        <w:rPr>
          <w:rFonts w:ascii="Times New Roman" w:hAnsi="Times New Roman" w:cs="Times New Roman"/>
        </w:rPr>
        <w:t>учителей (далее – Положение) определяет основные цели и задачи, функции методического объединения учителей школы, определяет организацию, основные направления формы деятельности, делопроизводство, а также регламентирует права и обязанности руководителя и членов методического объединения МБОУ «</w:t>
      </w:r>
      <w:proofErr w:type="spellStart"/>
      <w:r>
        <w:rPr>
          <w:rFonts w:ascii="Times New Roman" w:hAnsi="Times New Roman" w:cs="Times New Roman"/>
        </w:rPr>
        <w:t>Кайбальская</w:t>
      </w:r>
      <w:proofErr w:type="spellEnd"/>
      <w:r>
        <w:rPr>
          <w:rFonts w:ascii="Times New Roman" w:hAnsi="Times New Roman" w:cs="Times New Roman"/>
        </w:rPr>
        <w:t xml:space="preserve"> СШ».</w:t>
      </w:r>
    </w:p>
    <w:p w14:paraId="14D55173" w14:textId="557AFDAE" w:rsidR="00AB40E7" w:rsidRDefault="00AB40E7" w:rsidP="00AB40E7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B40E7">
        <w:rPr>
          <w:rFonts w:ascii="Times New Roman" w:hAnsi="Times New Roman" w:cs="Times New Roman"/>
        </w:rPr>
        <w:t xml:space="preserve">Методическое объединение учителей </w:t>
      </w:r>
      <w:r>
        <w:rPr>
          <w:rFonts w:ascii="Times New Roman" w:hAnsi="Times New Roman" w:cs="Times New Roman"/>
        </w:rPr>
        <w:t>является основным структурным подразделением методической службы МБОУ «</w:t>
      </w:r>
      <w:proofErr w:type="spellStart"/>
      <w:r>
        <w:rPr>
          <w:rFonts w:ascii="Times New Roman" w:hAnsi="Times New Roman" w:cs="Times New Roman"/>
        </w:rPr>
        <w:t>Кайбальская</w:t>
      </w:r>
      <w:proofErr w:type="spellEnd"/>
      <w:r>
        <w:rPr>
          <w:rFonts w:ascii="Times New Roman" w:hAnsi="Times New Roman" w:cs="Times New Roman"/>
        </w:rPr>
        <w:t xml:space="preserve"> СШ»</w:t>
      </w:r>
      <w:r w:rsidR="00F309E9">
        <w:rPr>
          <w:rFonts w:ascii="Times New Roman" w:hAnsi="Times New Roman" w:cs="Times New Roman"/>
        </w:rPr>
        <w:t>, осуществляющим руководство образовательной, методической, инновационной, внеклассной работой по одному или нескольким предметам.</w:t>
      </w:r>
    </w:p>
    <w:p w14:paraId="4C0F524F" w14:textId="74BED797" w:rsidR="00F309E9" w:rsidRDefault="00F309E9" w:rsidP="00AB40E7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Методическое объединение организуется при наличии не менее трех учителей по одному учебному предмету или по нескольким учебным предметам одной образовательной области, может быть создано методическое объединение классных руководителей.</w:t>
      </w:r>
    </w:p>
    <w:p w14:paraId="3921F5A4" w14:textId="0F10D2A8" w:rsidR="00F309E9" w:rsidRDefault="00F309E9" w:rsidP="00AB40E7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Методическое объединение создается, реорганизуется и ликвидируется приказом директора школы.</w:t>
      </w:r>
    </w:p>
    <w:p w14:paraId="02D7C09F" w14:textId="1CD726F9" w:rsidR="00F309E9" w:rsidRDefault="00F309E9" w:rsidP="004C4EF0">
      <w:pPr>
        <w:pStyle w:val="a7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F309E9">
        <w:rPr>
          <w:rFonts w:ascii="Times New Roman" w:hAnsi="Times New Roman" w:cs="Times New Roman"/>
        </w:rPr>
        <w:t>Методическое объединение подчиняется непосредственно заместителю дире</w:t>
      </w:r>
      <w:r>
        <w:rPr>
          <w:rFonts w:ascii="Times New Roman" w:hAnsi="Times New Roman" w:cs="Times New Roman"/>
        </w:rPr>
        <w:t>ктора по учебно-воспитательной работе.</w:t>
      </w:r>
    </w:p>
    <w:p w14:paraId="22042532" w14:textId="77777777" w:rsidR="00F309E9" w:rsidRDefault="00F309E9" w:rsidP="004C4EF0">
      <w:pPr>
        <w:pStyle w:val="a7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Методическое объединение учителей в своей деятельности руководствуется настоящим положением, соблюдает Конвенцию о правах ребенка, руководствуется </w:t>
      </w:r>
      <w:proofErr w:type="spellStart"/>
      <w:r>
        <w:rPr>
          <w:rFonts w:ascii="Times New Roman" w:hAnsi="Times New Roman" w:cs="Times New Roman"/>
        </w:rPr>
        <w:t>Корституцией</w:t>
      </w:r>
      <w:proofErr w:type="spellEnd"/>
      <w:r>
        <w:rPr>
          <w:rFonts w:ascii="Times New Roman" w:hAnsi="Times New Roman" w:cs="Times New Roman"/>
        </w:rPr>
        <w:t xml:space="preserve"> и законами Российской </w:t>
      </w:r>
      <w:proofErr w:type="gramStart"/>
      <w:r>
        <w:rPr>
          <w:rFonts w:ascii="Times New Roman" w:hAnsi="Times New Roman" w:cs="Times New Roman"/>
        </w:rPr>
        <w:t>Федерации ,</w:t>
      </w:r>
      <w:proofErr w:type="gramEnd"/>
      <w:r>
        <w:rPr>
          <w:rFonts w:ascii="Times New Roman" w:hAnsi="Times New Roman" w:cs="Times New Roman"/>
        </w:rPr>
        <w:t xml:space="preserve"> указами Президента РФ, решениями Правительства РФ, органов управления образованием всех уровней, а также Уставом МБОУ «</w:t>
      </w:r>
      <w:proofErr w:type="spellStart"/>
      <w:r>
        <w:rPr>
          <w:rFonts w:ascii="Times New Roman" w:hAnsi="Times New Roman" w:cs="Times New Roman"/>
        </w:rPr>
        <w:t>Кайбальская</w:t>
      </w:r>
      <w:proofErr w:type="spellEnd"/>
      <w:r>
        <w:rPr>
          <w:rFonts w:ascii="Times New Roman" w:hAnsi="Times New Roman" w:cs="Times New Roman"/>
        </w:rPr>
        <w:t xml:space="preserve"> СШ», локальными актами и приказами директора школы.</w:t>
      </w:r>
    </w:p>
    <w:p w14:paraId="3DCDF51E" w14:textId="77777777" w:rsidR="00E074FB" w:rsidRDefault="00E074FB" w:rsidP="00E074F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Цели и задачи методического объединения </w:t>
      </w:r>
    </w:p>
    <w:p w14:paraId="4E60864A" w14:textId="77777777" w:rsidR="00E074FB" w:rsidRDefault="00E074FB" w:rsidP="00E074FB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Методическое объединение учителей создается как одна из форм самоуправления в целях:</w:t>
      </w:r>
    </w:p>
    <w:p w14:paraId="3FBA04A2" w14:textId="241F64A6" w:rsidR="00F309E9" w:rsidRDefault="00E074FB" w:rsidP="00E074FB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Совершенствования творческого, методического и профессионального мастерства учителей;</w:t>
      </w:r>
    </w:p>
    <w:p w14:paraId="427BD822" w14:textId="38E836D0" w:rsidR="00E074FB" w:rsidRDefault="00E074FB" w:rsidP="00E074FB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Вооружение педагогов эффективными методами, приемами и технологиями организации непрерывной образовательной деятельности обучающихся;</w:t>
      </w:r>
    </w:p>
    <w:p w14:paraId="688774ED" w14:textId="315481A3" w:rsidR="00E074FB" w:rsidRDefault="00E074FB" w:rsidP="00E074FB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Изучение основополагающих документов в сфере образования;</w:t>
      </w:r>
    </w:p>
    <w:p w14:paraId="5DAE7F46" w14:textId="6E0D0F7D" w:rsidR="00E074FB" w:rsidRDefault="00E074FB" w:rsidP="00E074FB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Изучение достижений положительного педагогического опыта и достижений педагогической науки и практики;</w:t>
      </w:r>
    </w:p>
    <w:p w14:paraId="68C9AE77" w14:textId="12A3D47C" w:rsidR="00E074FB" w:rsidRDefault="00E074FB" w:rsidP="00E074FB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Организация взаимопомощи для обеспечения соответствия современным требованиям к обучению, воспитанию и развитию школьников;</w:t>
      </w:r>
    </w:p>
    <w:p w14:paraId="5BACC9DA" w14:textId="75AF0287" w:rsidR="00E074FB" w:rsidRDefault="00E074FB" w:rsidP="00E074FB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Развитие у педагогов способности к рефлексивной оценке своих достижений;</w:t>
      </w:r>
    </w:p>
    <w:p w14:paraId="79B132F7" w14:textId="6C7CA1C0" w:rsidR="00E074FB" w:rsidRDefault="00E074FB" w:rsidP="00E074FB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Формирование потребности педагогов в повышении своей профессиональной культуры;</w:t>
      </w:r>
    </w:p>
    <w:p w14:paraId="79FA977D" w14:textId="2495A7FA" w:rsidR="00E074FB" w:rsidRDefault="00E074FB" w:rsidP="00E074FB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Развитие положительной профессиональной мотивации педагога в стремлении к профессиональному росту;</w:t>
      </w:r>
    </w:p>
    <w:p w14:paraId="049E7C77" w14:textId="628E70B7" w:rsidR="00E074FB" w:rsidRDefault="00E074FB" w:rsidP="00E074FB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Развитие коммуникативной культуры педагога;</w:t>
      </w:r>
    </w:p>
    <w:p w14:paraId="4273764E" w14:textId="58EBBC9A" w:rsidR="00E074FB" w:rsidRDefault="00E074FB" w:rsidP="00E074FB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Организация работы педагогов по развитию индивидуальных умений воспитанников на всех этапах занятий;</w:t>
      </w:r>
    </w:p>
    <w:p w14:paraId="6C9BD66E" w14:textId="4484E86D" w:rsidR="00E074FB" w:rsidRDefault="00E074FB" w:rsidP="00E074FB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Формирование рефлексивной культуры педагогов; </w:t>
      </w:r>
    </w:p>
    <w:p w14:paraId="4E98A6BF" w14:textId="5024D2BE" w:rsidR="00E074FB" w:rsidRDefault="00E074FB" w:rsidP="00E074FB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Формирование культуры преемственности </w:t>
      </w:r>
      <w:r w:rsidR="00992E8C">
        <w:rPr>
          <w:rFonts w:ascii="Times New Roman" w:hAnsi="Times New Roman" w:cs="Times New Roman"/>
        </w:rPr>
        <w:t>педагогов в образовательной деятельности;</w:t>
      </w:r>
    </w:p>
    <w:p w14:paraId="67B6C047" w14:textId="43B01FCB" w:rsidR="00992E8C" w:rsidRDefault="00992E8C" w:rsidP="00E074FB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Объединения творческих инициатив;</w:t>
      </w:r>
    </w:p>
    <w:p w14:paraId="3389B110" w14:textId="727208D2" w:rsidR="00992E8C" w:rsidRDefault="00992E8C" w:rsidP="00E074FB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Повышение эффективности уроков, занятий;</w:t>
      </w:r>
    </w:p>
    <w:p w14:paraId="27F7B806" w14:textId="06E6CEF5" w:rsidR="00992E8C" w:rsidRPr="00E074FB" w:rsidRDefault="00992E8C" w:rsidP="00E074FB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Разработки современных требований к уроку, классному часу</w:t>
      </w:r>
    </w:p>
    <w:sectPr w:rsidR="00992E8C" w:rsidRPr="00E07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00A9A"/>
    <w:multiLevelType w:val="hybridMultilevel"/>
    <w:tmpl w:val="C7524C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3D332A"/>
    <w:multiLevelType w:val="multilevel"/>
    <w:tmpl w:val="5ADE5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74824A7"/>
    <w:multiLevelType w:val="hybridMultilevel"/>
    <w:tmpl w:val="B0343A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2F512F"/>
    <w:multiLevelType w:val="hybridMultilevel"/>
    <w:tmpl w:val="723A9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C05EC"/>
    <w:multiLevelType w:val="hybridMultilevel"/>
    <w:tmpl w:val="A9B2AB7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CCF2131"/>
    <w:multiLevelType w:val="hybridMultilevel"/>
    <w:tmpl w:val="04825E8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0C47296"/>
    <w:multiLevelType w:val="hybridMultilevel"/>
    <w:tmpl w:val="742651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256C55"/>
    <w:multiLevelType w:val="hybridMultilevel"/>
    <w:tmpl w:val="81DC5C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655C08"/>
    <w:multiLevelType w:val="hybridMultilevel"/>
    <w:tmpl w:val="CE703AD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26A186B"/>
    <w:multiLevelType w:val="hybridMultilevel"/>
    <w:tmpl w:val="D53288B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A0C7F18"/>
    <w:multiLevelType w:val="hybridMultilevel"/>
    <w:tmpl w:val="1556C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56CB7"/>
    <w:multiLevelType w:val="hybridMultilevel"/>
    <w:tmpl w:val="E4A2DD1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ACB795A"/>
    <w:multiLevelType w:val="hybridMultilevel"/>
    <w:tmpl w:val="6F0EDC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EC49B0"/>
    <w:multiLevelType w:val="hybridMultilevel"/>
    <w:tmpl w:val="7824814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30A31C0"/>
    <w:multiLevelType w:val="hybridMultilevel"/>
    <w:tmpl w:val="A0D6C6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675FA5"/>
    <w:multiLevelType w:val="hybridMultilevel"/>
    <w:tmpl w:val="EC0AFD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E41AF9"/>
    <w:multiLevelType w:val="hybridMultilevel"/>
    <w:tmpl w:val="F1747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E0037"/>
    <w:multiLevelType w:val="hybridMultilevel"/>
    <w:tmpl w:val="F6B40A1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49B1D28"/>
    <w:multiLevelType w:val="hybridMultilevel"/>
    <w:tmpl w:val="6A3C03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9137FC"/>
    <w:multiLevelType w:val="hybridMultilevel"/>
    <w:tmpl w:val="D598B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205695">
    <w:abstractNumId w:val="1"/>
  </w:num>
  <w:num w:numId="2" w16cid:durableId="1402173348">
    <w:abstractNumId w:val="4"/>
  </w:num>
  <w:num w:numId="3" w16cid:durableId="1330211468">
    <w:abstractNumId w:val="8"/>
  </w:num>
  <w:num w:numId="4" w16cid:durableId="1806193690">
    <w:abstractNumId w:val="9"/>
  </w:num>
  <w:num w:numId="5" w16cid:durableId="1544368583">
    <w:abstractNumId w:val="12"/>
  </w:num>
  <w:num w:numId="6" w16cid:durableId="1410424253">
    <w:abstractNumId w:val="13"/>
  </w:num>
  <w:num w:numId="7" w16cid:durableId="287590976">
    <w:abstractNumId w:val="10"/>
  </w:num>
  <w:num w:numId="8" w16cid:durableId="381830222">
    <w:abstractNumId w:val="3"/>
  </w:num>
  <w:num w:numId="9" w16cid:durableId="35201278">
    <w:abstractNumId w:val="16"/>
  </w:num>
  <w:num w:numId="10" w16cid:durableId="306471321">
    <w:abstractNumId w:val="19"/>
  </w:num>
  <w:num w:numId="11" w16cid:durableId="436945298">
    <w:abstractNumId w:val="5"/>
  </w:num>
  <w:num w:numId="12" w16cid:durableId="743990074">
    <w:abstractNumId w:val="17"/>
  </w:num>
  <w:num w:numId="13" w16cid:durableId="79255470">
    <w:abstractNumId w:val="18"/>
  </w:num>
  <w:num w:numId="14" w16cid:durableId="1803107537">
    <w:abstractNumId w:val="14"/>
  </w:num>
  <w:num w:numId="15" w16cid:durableId="2026469703">
    <w:abstractNumId w:val="15"/>
  </w:num>
  <w:num w:numId="16" w16cid:durableId="216866788">
    <w:abstractNumId w:val="2"/>
  </w:num>
  <w:num w:numId="17" w16cid:durableId="646321621">
    <w:abstractNumId w:val="7"/>
  </w:num>
  <w:num w:numId="18" w16cid:durableId="19674613">
    <w:abstractNumId w:val="6"/>
  </w:num>
  <w:num w:numId="19" w16cid:durableId="1578320072">
    <w:abstractNumId w:val="0"/>
  </w:num>
  <w:num w:numId="20" w16cid:durableId="20604738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DF6"/>
    <w:rsid w:val="000478C6"/>
    <w:rsid w:val="00115BBE"/>
    <w:rsid w:val="00160947"/>
    <w:rsid w:val="00164905"/>
    <w:rsid w:val="001B4D8D"/>
    <w:rsid w:val="0023185C"/>
    <w:rsid w:val="00253DBA"/>
    <w:rsid w:val="00377A50"/>
    <w:rsid w:val="004725E2"/>
    <w:rsid w:val="00496C55"/>
    <w:rsid w:val="005D6578"/>
    <w:rsid w:val="0063227C"/>
    <w:rsid w:val="00686DB7"/>
    <w:rsid w:val="0074670E"/>
    <w:rsid w:val="007E1603"/>
    <w:rsid w:val="00821078"/>
    <w:rsid w:val="00822207"/>
    <w:rsid w:val="008355D8"/>
    <w:rsid w:val="00992E8C"/>
    <w:rsid w:val="009B42FA"/>
    <w:rsid w:val="009D28A9"/>
    <w:rsid w:val="009D7612"/>
    <w:rsid w:val="00AB40E7"/>
    <w:rsid w:val="00B1014C"/>
    <w:rsid w:val="00B67949"/>
    <w:rsid w:val="00C04BBE"/>
    <w:rsid w:val="00CF7B14"/>
    <w:rsid w:val="00DC5733"/>
    <w:rsid w:val="00DD435D"/>
    <w:rsid w:val="00E074FB"/>
    <w:rsid w:val="00E1357C"/>
    <w:rsid w:val="00E85D42"/>
    <w:rsid w:val="00F309E9"/>
    <w:rsid w:val="00F83DF6"/>
    <w:rsid w:val="00FD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918F3"/>
  <w15:chartTrackingRefBased/>
  <w15:docId w15:val="{86612A49-C15A-4C1C-89EC-220FB1FA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3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D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D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D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D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3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3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3DF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3DF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3D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3D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3D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3D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3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3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D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3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3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3D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3D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3DF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3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3DF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83DF6"/>
    <w:rPr>
      <w:b/>
      <w:bCs/>
      <w:smallCaps/>
      <w:color w:val="0F4761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39"/>
    <w:rsid w:val="00E1357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E13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2025-10-07T12:34:00Z</dcterms:created>
  <dcterms:modified xsi:type="dcterms:W3CDTF">2025-10-12T11:58:00Z</dcterms:modified>
</cp:coreProperties>
</file>