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49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394"/>
      </w:tblGrid>
      <w:tr w:rsidR="00A1569C" w:rsidRPr="00EA4EBE" w14:paraId="3F8075EB" w14:textId="77777777" w:rsidTr="00E00DC8">
        <w:tc>
          <w:tcPr>
            <w:tcW w:w="5103" w:type="dxa"/>
          </w:tcPr>
          <w:p w14:paraId="1BA29E37" w14:textId="4F5CE699" w:rsidR="00A1569C" w:rsidRPr="00774EDA" w:rsidRDefault="00774EDA" w:rsidP="00B1511C">
            <w:pPr>
              <w:pStyle w:val="2"/>
              <w:rPr>
                <w:rFonts w:ascii="Times New Roman" w:hAnsi="Times New Roman" w:cs="Times New Roman"/>
                <w:b w:val="0"/>
                <w:bCs w:val="0"/>
                <w:color w:val="auto"/>
              </w:rPr>
            </w:pPr>
            <w:r w:rsidRPr="00774EDA">
              <w:rPr>
                <w:rFonts w:ascii="Times New Roman" w:hAnsi="Times New Roman" w:cs="Times New Roman"/>
                <w:b w:val="0"/>
                <w:bCs w:val="0"/>
                <w:color w:val="auto"/>
              </w:rPr>
              <w:t>РАССМОТРЕНО</w:t>
            </w:r>
          </w:p>
          <w:p w14:paraId="7C025BE6" w14:textId="52C6E462" w:rsidR="00774EDA" w:rsidRDefault="00774EDA" w:rsidP="00A1569C">
            <w:pPr>
              <w:spacing w:line="276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14:paraId="3B9FB53C" w14:textId="27A448DB" w:rsidR="00EA4EBE" w:rsidRPr="00EA4EBE" w:rsidRDefault="00774EDA" w:rsidP="00EA4EBE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№1 от 29.08.2024</w:t>
            </w:r>
          </w:p>
          <w:p w14:paraId="78F8A393" w14:textId="14012C46" w:rsidR="00A1569C" w:rsidRPr="00EA4EBE" w:rsidRDefault="00A1569C" w:rsidP="00EA4EBE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5A82401" w14:textId="427BE5AD" w:rsidR="00A1569C" w:rsidRPr="00774EDA" w:rsidRDefault="00A1569C" w:rsidP="00A15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ED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74EDA" w:rsidRPr="00774EDA">
              <w:rPr>
                <w:rFonts w:ascii="Times New Roman" w:hAnsi="Times New Roman" w:cs="Times New Roman"/>
                <w:sz w:val="24"/>
                <w:szCs w:val="24"/>
              </w:rPr>
              <w:t>ТВЕРЖДЕНО</w:t>
            </w:r>
          </w:p>
          <w:p w14:paraId="5D6E5EE2" w14:textId="77777777" w:rsidR="00774EDA" w:rsidRPr="00774EDA" w:rsidRDefault="00774EDA" w:rsidP="00A1569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EDA">
              <w:rPr>
                <w:rFonts w:ascii="Times New Roman" w:hAnsi="Times New Roman" w:cs="Times New Roman"/>
                <w:sz w:val="24"/>
                <w:szCs w:val="24"/>
              </w:rPr>
              <w:t>Приказом МБОУ «</w:t>
            </w:r>
            <w:proofErr w:type="spellStart"/>
            <w:r w:rsidRPr="00774EDA">
              <w:rPr>
                <w:rFonts w:ascii="Times New Roman" w:hAnsi="Times New Roman" w:cs="Times New Roman"/>
                <w:sz w:val="24"/>
                <w:szCs w:val="24"/>
              </w:rPr>
              <w:t>Кайбальская</w:t>
            </w:r>
            <w:proofErr w:type="spellEnd"/>
            <w:r w:rsidRPr="00774EDA">
              <w:rPr>
                <w:rFonts w:ascii="Times New Roman" w:hAnsi="Times New Roman" w:cs="Times New Roman"/>
                <w:sz w:val="24"/>
                <w:szCs w:val="24"/>
              </w:rPr>
              <w:t xml:space="preserve"> СШ»</w:t>
            </w:r>
          </w:p>
          <w:p w14:paraId="5DEF46EA" w14:textId="564CD993" w:rsidR="00A1569C" w:rsidRPr="00EA4EBE" w:rsidRDefault="00774EDA" w:rsidP="00A1569C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74EDA">
              <w:rPr>
                <w:rFonts w:ascii="Times New Roman" w:hAnsi="Times New Roman" w:cs="Times New Roman"/>
                <w:sz w:val="24"/>
                <w:szCs w:val="24"/>
              </w:rPr>
              <w:t>т 29.08.2024 №203</w:t>
            </w:r>
            <w:r w:rsidR="00A1569C" w:rsidRPr="00774E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1569C" w:rsidRPr="00774E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6489D3A" w14:textId="77777777" w:rsidR="00A1569C" w:rsidRPr="00EA4EBE" w:rsidRDefault="00A1569C" w:rsidP="00A1569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4986B48" w14:textId="77777777" w:rsidR="00774EDA" w:rsidRDefault="00A1569C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A4EBE">
        <w:rPr>
          <w:rFonts w:ascii="Times New Roman" w:hAnsi="Times New Roman" w:cs="Times New Roman"/>
          <w:b/>
          <w:sz w:val="24"/>
          <w:szCs w:val="24"/>
          <w:lang w:bidi="ru-RU"/>
        </w:rPr>
        <w:t xml:space="preserve">Положение </w:t>
      </w:r>
    </w:p>
    <w:p w14:paraId="2AC474D1" w14:textId="7D7DF7CD" w:rsidR="00A1569C" w:rsidRPr="00EA4EBE" w:rsidRDefault="00A1569C" w:rsidP="00A156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EA4EBE">
        <w:rPr>
          <w:rFonts w:ascii="Times New Roman" w:hAnsi="Times New Roman" w:cs="Times New Roman"/>
          <w:b/>
          <w:sz w:val="24"/>
          <w:szCs w:val="24"/>
          <w:lang w:bidi="ru-RU"/>
        </w:rPr>
        <w:t>о внутренней системе оценки качества образования в</w:t>
      </w:r>
    </w:p>
    <w:p w14:paraId="4DC24FFB" w14:textId="3C05A32A" w:rsidR="00A1569C" w:rsidRPr="00EA4EBE" w:rsidRDefault="00E00DC8" w:rsidP="00A1569C">
      <w:pPr>
        <w:spacing w:after="0"/>
        <w:jc w:val="center"/>
        <w:rPr>
          <w:rFonts w:ascii="Times New Roman" w:hAnsi="Times New Roman" w:cs="Times New Roman"/>
          <w:b/>
          <w:w w:val="115"/>
          <w:sz w:val="24"/>
          <w:szCs w:val="24"/>
        </w:rPr>
      </w:pPr>
      <w:r>
        <w:rPr>
          <w:rFonts w:ascii="Times New Roman" w:hAnsi="Times New Roman" w:cs="Times New Roman"/>
          <w:b/>
          <w:w w:val="115"/>
          <w:sz w:val="24"/>
          <w:szCs w:val="24"/>
        </w:rPr>
        <w:t>МБОУ «</w:t>
      </w:r>
      <w:proofErr w:type="spellStart"/>
      <w:r>
        <w:rPr>
          <w:rFonts w:ascii="Times New Roman" w:hAnsi="Times New Roman" w:cs="Times New Roman"/>
          <w:b/>
          <w:w w:val="115"/>
          <w:sz w:val="24"/>
          <w:szCs w:val="24"/>
        </w:rPr>
        <w:t>Кайбальская</w:t>
      </w:r>
      <w:proofErr w:type="spellEnd"/>
      <w:r>
        <w:rPr>
          <w:rFonts w:ascii="Times New Roman" w:hAnsi="Times New Roman" w:cs="Times New Roman"/>
          <w:b/>
          <w:w w:val="115"/>
          <w:sz w:val="24"/>
          <w:szCs w:val="24"/>
        </w:rPr>
        <w:t xml:space="preserve"> СШ»</w:t>
      </w:r>
    </w:p>
    <w:p w14:paraId="6C8FAE25" w14:textId="77777777" w:rsidR="00A1569C" w:rsidRPr="00EA4EBE" w:rsidRDefault="00A1569C" w:rsidP="00225A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18AE50" w14:textId="77777777" w:rsidR="00B83F53" w:rsidRPr="00EA4EBE" w:rsidRDefault="008C7E6A" w:rsidP="00225AB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50E40A0E" w14:textId="40B92D1E" w:rsidR="00B83F53" w:rsidRPr="00EA4EBE" w:rsidRDefault="008C7E6A" w:rsidP="00225ABA">
      <w:pPr>
        <w:tabs>
          <w:tab w:val="left" w:pos="40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1.1. Положение о внутренней системе оценки качества образования (далее — Положение)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E00DC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00DC8">
        <w:rPr>
          <w:rFonts w:ascii="Times New Roman" w:hAnsi="Times New Roman" w:cs="Times New Roman"/>
          <w:sz w:val="24"/>
          <w:szCs w:val="24"/>
        </w:rPr>
        <w:t>Кайбальская</w:t>
      </w:r>
      <w:proofErr w:type="spellEnd"/>
      <w:r w:rsidR="00E00DC8">
        <w:rPr>
          <w:rFonts w:ascii="Times New Roman" w:hAnsi="Times New Roman" w:cs="Times New Roman"/>
          <w:sz w:val="24"/>
          <w:szCs w:val="24"/>
        </w:rPr>
        <w:t xml:space="preserve"> СШ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AB564F" w:rsidRPr="00EA4EBE">
        <w:rPr>
          <w:rFonts w:ascii="Times New Roman" w:hAnsi="Times New Roman" w:cs="Times New Roman"/>
          <w:sz w:val="24"/>
          <w:szCs w:val="24"/>
        </w:rPr>
        <w:t>)</w:t>
      </w:r>
      <w:r w:rsidR="005560C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разработан</w:t>
      </w:r>
      <w:r w:rsidR="00AB564F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57629081" w14:textId="20159FCB" w:rsidR="00B83F53" w:rsidRPr="00EA4EBE" w:rsidRDefault="00A83556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законом </w:t>
      </w:r>
      <w:r w:rsidR="00E15D81" w:rsidRPr="00EA4EBE">
        <w:rPr>
          <w:rFonts w:ascii="Times New Roman" w:hAnsi="Times New Roman" w:cs="Times New Roman"/>
          <w:sz w:val="24"/>
          <w:szCs w:val="24"/>
        </w:rPr>
        <w:t>от 29.12.2012</w:t>
      </w:r>
      <w:r w:rsidR="00E15D81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 xml:space="preserve">№ 273-ФЗ </w:t>
      </w:r>
      <w:r w:rsidR="00774EDA">
        <w:rPr>
          <w:rFonts w:ascii="Times New Roman" w:hAnsi="Times New Roman" w:cs="Times New Roman"/>
          <w:sz w:val="24"/>
          <w:szCs w:val="24"/>
        </w:rPr>
        <w:t>«</w:t>
      </w:r>
      <w:r w:rsidRPr="00EA4EBE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 w:rsidR="00774EDA">
        <w:rPr>
          <w:rFonts w:ascii="Times New Roman" w:hAnsi="Times New Roman" w:cs="Times New Roman"/>
          <w:sz w:val="24"/>
          <w:szCs w:val="24"/>
        </w:rPr>
        <w:t>»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B4E8165" w14:textId="1B049D5C" w:rsidR="00B83F53" w:rsidRPr="00EA4EBE" w:rsidRDefault="00A83556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Мин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истерством </w:t>
      </w:r>
      <w:r w:rsidR="00B83F53" w:rsidRPr="00EA4EBE">
        <w:rPr>
          <w:rFonts w:ascii="Times New Roman" w:hAnsi="Times New Roman" w:cs="Times New Roman"/>
          <w:sz w:val="24"/>
          <w:szCs w:val="24"/>
        </w:rPr>
        <w:t>просвещения России от 31.05.2021 №286;</w:t>
      </w:r>
    </w:p>
    <w:p w14:paraId="0DC70C69" w14:textId="1B159483" w:rsidR="00B83F53" w:rsidRPr="00EA4EBE" w:rsidRDefault="00A83556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Министерством просвещения </w:t>
      </w:r>
      <w:r w:rsidR="00B83F53" w:rsidRPr="00EA4EBE">
        <w:rPr>
          <w:rFonts w:ascii="Times New Roman" w:hAnsi="Times New Roman" w:cs="Times New Roman"/>
          <w:sz w:val="24"/>
          <w:szCs w:val="24"/>
        </w:rPr>
        <w:t>России от 31.05.2021 №287;</w:t>
      </w:r>
    </w:p>
    <w:p w14:paraId="2833D06B" w14:textId="77777777" w:rsidR="00B83F53" w:rsidRPr="00EA4EBE" w:rsidRDefault="00A83556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Федеральным государственным образовательным стандартом среднего общего образования, </w:t>
      </w:r>
      <w:r w:rsidRPr="00EA4EBE">
        <w:rPr>
          <w:rFonts w:ascii="Times New Roman" w:hAnsi="Times New Roman" w:cs="Times New Roman"/>
          <w:sz w:val="24"/>
          <w:szCs w:val="24"/>
        </w:rPr>
        <w:t>утвержденным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Приказом</w:t>
      </w:r>
      <w:r w:rsidR="00B83F53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B546A8" w:rsidRPr="00EA4EBE">
        <w:rPr>
          <w:rFonts w:ascii="Times New Roman" w:hAnsi="Times New Roman" w:cs="Times New Roman"/>
          <w:sz w:val="24"/>
          <w:szCs w:val="24"/>
        </w:rPr>
        <w:t>России от 17.05.2012 № 413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030363E" w14:textId="4D03D6A6" w:rsidR="00943D8D" w:rsidRDefault="00CE498A" w:rsidP="0022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943D8D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30.04.2024 №556 «Об утверждении перечня мероприятий по оценке качества образования и Правил проведения мероприятий по оценке качества образования»;</w:t>
      </w:r>
    </w:p>
    <w:p w14:paraId="66CF5C28" w14:textId="070824C4" w:rsidR="00CE498A" w:rsidRDefault="00943D8D" w:rsidP="00225A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774EDA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proofErr w:type="spellEnd"/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22.03.2021 </w:t>
      </w:r>
      <w:r w:rsidR="00774E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115 </w:t>
      </w:r>
      <w:r w:rsidR="00774E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498A"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</w:t>
      </w:r>
      <w:r w:rsidR="00774E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3C0F48B7" w14:textId="77777777" w:rsidR="00B546A8" w:rsidRPr="00EA4EBE" w:rsidRDefault="00CE498A" w:rsidP="00225A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B546A8" w:rsidRPr="00EA4EBE">
        <w:rPr>
          <w:rFonts w:ascii="Times New Roman" w:hAnsi="Times New Roman" w:cs="Times New Roman"/>
          <w:sz w:val="24"/>
          <w:szCs w:val="24"/>
        </w:rPr>
        <w:t>- Приказом Министерства образования и науки Росси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и </w:t>
      </w:r>
      <w:r w:rsidR="00B546A8" w:rsidRPr="00EA4EBE">
        <w:rPr>
          <w:rFonts w:ascii="Times New Roman" w:hAnsi="Times New Roman" w:cs="Times New Roman"/>
          <w:sz w:val="24"/>
          <w:szCs w:val="24"/>
        </w:rPr>
        <w:t xml:space="preserve">от 22.09.2017 № 955 «Об утверждении показателей мониторинга системы образования»; </w:t>
      </w:r>
    </w:p>
    <w:p w14:paraId="31657AAF" w14:textId="77777777" w:rsidR="00B546A8" w:rsidRPr="00EA4EBE" w:rsidRDefault="00B546A8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Pr="00EA4EBE">
        <w:rPr>
          <w:rFonts w:ascii="Times New Roman" w:hAnsi="Times New Roman" w:cs="Times New Roman"/>
          <w:sz w:val="24"/>
          <w:szCs w:val="24"/>
        </w:rPr>
        <w:t xml:space="preserve">России от 10.12.2013 № 1324 "Об утверждении показателей деятельности образовательной организации, подлежащей самообследованию"; </w:t>
      </w:r>
    </w:p>
    <w:p w14:paraId="1D205C20" w14:textId="77777777" w:rsidR="00B83F53" w:rsidRPr="00EA4EBE" w:rsidRDefault="001C576B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F52BC9" w:rsidRPr="00EA4EBE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</w:t>
      </w:r>
      <w:r w:rsidR="0006413E" w:rsidRPr="00EA4EBE">
        <w:rPr>
          <w:rFonts w:ascii="Times New Roman" w:hAnsi="Times New Roman" w:cs="Times New Roman"/>
          <w:sz w:val="24"/>
          <w:szCs w:val="24"/>
        </w:rPr>
        <w:t xml:space="preserve">России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№ 462 от 14.06.2013 "Об утверждении порядка проведении самообследования в образовательной организации"; </w:t>
      </w:r>
    </w:p>
    <w:p w14:paraId="7D7AF536" w14:textId="601465BA" w:rsidR="00CE498A" w:rsidRDefault="00CE498A" w:rsidP="00225A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C576B"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6.12.2017 </w:t>
      </w:r>
      <w:r w:rsidR="00774ED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1642 </w:t>
      </w:r>
      <w:r w:rsidRPr="00CE498A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утверждении государственной программы Российской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едерации </w:t>
      </w:r>
      <w:r w:rsidR="00774ED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образования</w:t>
      </w:r>
      <w:r w:rsidR="00774ED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11E24A8" w14:textId="21C57330" w:rsidR="00A83556" w:rsidRPr="00EA4EBE" w:rsidRDefault="00CE498A" w:rsidP="00225AB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="00E00DC8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E00DC8">
        <w:rPr>
          <w:rFonts w:ascii="Times New Roman" w:hAnsi="Times New Roman" w:cs="Times New Roman"/>
          <w:sz w:val="24"/>
          <w:szCs w:val="24"/>
        </w:rPr>
        <w:t>Кайбальская</w:t>
      </w:r>
      <w:proofErr w:type="spellEnd"/>
      <w:r w:rsidR="00E00DC8">
        <w:rPr>
          <w:rFonts w:ascii="Times New Roman" w:hAnsi="Times New Roman" w:cs="Times New Roman"/>
          <w:sz w:val="24"/>
          <w:szCs w:val="24"/>
        </w:rPr>
        <w:t xml:space="preserve"> СШ»</w:t>
      </w:r>
      <w:r w:rsidR="00A1569C" w:rsidRPr="00EA4EB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2C712D9B" w14:textId="77777777" w:rsidR="00D402D5" w:rsidRPr="00EA4EBE" w:rsidRDefault="00D402D5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1.2.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Внутренняя система оценки качества образования представляет собой совокупность организационных структур, норм и правил, диагностических и оценочных процедур, обеспечивающих на единой основе оценку качества образовательных результатов, качество реализации образовательного процесса, качество условий, обеспечивающих образовательную деятельность с учетом запросов основных участников образовательных отношений. </w:t>
      </w:r>
    </w:p>
    <w:p w14:paraId="0CEF4E6E" w14:textId="77777777" w:rsidR="00D402D5" w:rsidRPr="00EA4EBE" w:rsidRDefault="00D402D5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1.3.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Положение определяет цели, задачи, принципы внутренней системы оценки качества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>, ее организационную и функциональную структуру, реализацию (содержание процедур контроля и экспертной оценки качества образования) и общественное участие в оценке и контроле качества образования.</w:t>
      </w:r>
    </w:p>
    <w:p w14:paraId="53A09180" w14:textId="77777777" w:rsidR="001C576B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>. В настоящем Положении используются следующие термины</w:t>
      </w:r>
      <w:r w:rsidR="00AB564F" w:rsidRPr="00EA4EBE">
        <w:rPr>
          <w:rFonts w:ascii="Times New Roman" w:hAnsi="Times New Roman" w:cs="Times New Roman"/>
          <w:sz w:val="24"/>
          <w:szCs w:val="24"/>
        </w:rPr>
        <w:t xml:space="preserve"> и сокращения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1FAB689" w14:textId="77777777" w:rsidR="00434A3E" w:rsidRPr="00EA4EBE" w:rsidRDefault="00434A3E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качество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–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(или)потребностям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 </w:t>
      </w:r>
    </w:p>
    <w:p w14:paraId="1A399A36" w14:textId="77777777" w:rsidR="001C576B" w:rsidRPr="00EA4EBE" w:rsidRDefault="00434A3E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оценка качества образования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качества образовательных программ, качество условий осуществления образовательного процесса, качество управления; </w:t>
      </w:r>
    </w:p>
    <w:p w14:paraId="2EDDC76F" w14:textId="77777777" w:rsidR="001C576B" w:rsidRPr="00EA4EBE" w:rsidRDefault="00434A3E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внутренняя система оценки качества образования</w:t>
      </w:r>
      <w:r w:rsidR="005560C3" w:rsidRPr="00EA4E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— целостная система диагностических и оценочных процедур, реализуемых различными субъектами государственно-общественного управления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 </w:t>
      </w: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экспертиза — всестороннее изучение состояния образовательного процесса, условий и результатов образовательной деятельности; </w:t>
      </w:r>
    </w:p>
    <w:p w14:paraId="0D38C18C" w14:textId="77777777" w:rsidR="001F58A1" w:rsidRPr="00EA4EBE" w:rsidRDefault="00434A3E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i/>
          <w:sz w:val="24"/>
          <w:szCs w:val="24"/>
        </w:rPr>
        <w:t>измерение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—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</w:t>
      </w:r>
      <w:r w:rsidR="001F58A1" w:rsidRPr="00EA4EBE">
        <w:rPr>
          <w:rFonts w:ascii="Times New Roman" w:hAnsi="Times New Roman" w:cs="Times New Roman"/>
          <w:sz w:val="24"/>
          <w:szCs w:val="24"/>
        </w:rPr>
        <w:t>;</w:t>
      </w:r>
    </w:p>
    <w:p w14:paraId="5565D1A1" w14:textId="77777777" w:rsidR="001F58A1" w:rsidRPr="00EA4EBE" w:rsidRDefault="001F58A1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экспертиза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всестороннее изучение и анализ состояния образовательного процесса, условий и результатов образовательной деятельности; </w:t>
      </w:r>
    </w:p>
    <w:p w14:paraId="3E27E90D" w14:textId="77777777" w:rsidR="001F58A1" w:rsidRPr="00EA4EBE" w:rsidRDefault="001F58A1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>критерий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– признак, на основании которого производится оценка и который конкретизируется в показателях и индикаторах – совокупности характеристик, позволяющих отразить уровень достижения критерия;</w:t>
      </w:r>
    </w:p>
    <w:p w14:paraId="1C247037" w14:textId="77777777" w:rsidR="005560C3" w:rsidRPr="00EA4EBE" w:rsidRDefault="005560C3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ВСОКО - </w:t>
      </w:r>
      <w:r w:rsidRPr="00EA4EBE">
        <w:rPr>
          <w:rFonts w:ascii="Times New Roman" w:hAnsi="Times New Roman" w:cs="Times New Roman"/>
          <w:sz w:val="24"/>
          <w:szCs w:val="24"/>
        </w:rPr>
        <w:t>внутренняя система оценки качества образования;</w:t>
      </w:r>
    </w:p>
    <w:p w14:paraId="3CF1B550" w14:textId="77777777" w:rsidR="001903F9" w:rsidRPr="00EA4EBE" w:rsidRDefault="001903F9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НОКО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независимая оценка качества образования;</w:t>
      </w:r>
    </w:p>
    <w:p w14:paraId="1FC594E8" w14:textId="77777777" w:rsidR="001903F9" w:rsidRPr="00EA4EBE" w:rsidRDefault="001903F9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НИКО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национальные исследования качества образования;</w:t>
      </w:r>
    </w:p>
    <w:p w14:paraId="79EE4FC2" w14:textId="77777777" w:rsidR="001903F9" w:rsidRPr="00EA4EBE" w:rsidRDefault="001903F9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ВПР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всероссийская проверочная работа</w:t>
      </w:r>
      <w:r w:rsidR="001E15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14:paraId="4676D09E" w14:textId="77777777" w:rsidR="001F58A1" w:rsidRPr="00EA4EBE" w:rsidRDefault="00AB564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ГИА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государственная итоговая аттестация; </w:t>
      </w:r>
    </w:p>
    <w:p w14:paraId="572E2313" w14:textId="77777777" w:rsidR="001F58A1" w:rsidRPr="00EA4EBE" w:rsidRDefault="00AB564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ЕГЭ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единый государственный экзамен; </w:t>
      </w:r>
    </w:p>
    <w:p w14:paraId="20047C67" w14:textId="77777777" w:rsidR="001F58A1" w:rsidRPr="00EA4EBE" w:rsidRDefault="00AB564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ОГЭ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основной государственный экзамен; </w:t>
      </w:r>
    </w:p>
    <w:p w14:paraId="67252F7E" w14:textId="77777777" w:rsidR="000213C5" w:rsidRPr="00EA4EBE" w:rsidRDefault="000213C5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Pr="00EA4EBE">
        <w:rPr>
          <w:rFonts w:ascii="Times New Roman" w:hAnsi="Times New Roman" w:cs="Times New Roman"/>
          <w:i/>
          <w:sz w:val="24"/>
          <w:szCs w:val="24"/>
        </w:rPr>
        <w:t xml:space="preserve">ФГОС </w:t>
      </w:r>
      <w:r w:rsidRPr="00EA4EBE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стандарт;</w:t>
      </w:r>
    </w:p>
    <w:p w14:paraId="189BD7D5" w14:textId="77777777" w:rsidR="001F58A1" w:rsidRPr="00EA4EBE" w:rsidRDefault="00AB564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0213C5" w:rsidRPr="00EA4EBE">
        <w:rPr>
          <w:rFonts w:ascii="Times New Roman" w:hAnsi="Times New Roman" w:cs="Times New Roman"/>
          <w:i/>
          <w:sz w:val="24"/>
          <w:szCs w:val="24"/>
        </w:rPr>
        <w:t>ФО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ОП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</w:t>
      </w:r>
      <w:r w:rsidR="000213C5" w:rsidRPr="00EA4EBE">
        <w:rPr>
          <w:rFonts w:ascii="Times New Roman" w:hAnsi="Times New Roman" w:cs="Times New Roman"/>
          <w:sz w:val="24"/>
          <w:szCs w:val="24"/>
        </w:rPr>
        <w:t xml:space="preserve">федеральная 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программа; </w:t>
      </w:r>
    </w:p>
    <w:p w14:paraId="2DB3BECD" w14:textId="77777777" w:rsidR="001C576B" w:rsidRPr="00EA4EBE" w:rsidRDefault="00AB564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F58A1" w:rsidRPr="00EA4EBE">
        <w:rPr>
          <w:rFonts w:ascii="Times New Roman" w:hAnsi="Times New Roman" w:cs="Times New Roman"/>
          <w:i/>
          <w:sz w:val="24"/>
          <w:szCs w:val="24"/>
        </w:rPr>
        <w:t>УУД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– универсальные учебные действия.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AB8FB1" w14:textId="77777777" w:rsidR="001C576B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1.</w:t>
      </w:r>
      <w:r w:rsidR="00D402D5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>. Положение о ВСОКО, дополнения и изменения к не</w:t>
      </w:r>
      <w:r w:rsidR="00AB564F" w:rsidRPr="00EA4EBE">
        <w:rPr>
          <w:rFonts w:ascii="Times New Roman" w:hAnsi="Times New Roman" w:cs="Times New Roman"/>
          <w:sz w:val="24"/>
          <w:szCs w:val="24"/>
        </w:rPr>
        <w:t>му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процедуры, сроки и ответственные за ВСОКО утверждаются приказом </w:t>
      </w:r>
      <w:r w:rsidR="00D275F2" w:rsidRPr="00EA4EBE">
        <w:rPr>
          <w:rFonts w:ascii="Times New Roman" w:hAnsi="Times New Roman" w:cs="Times New Roman"/>
          <w:sz w:val="24"/>
          <w:szCs w:val="24"/>
        </w:rPr>
        <w:t>руководителя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ежегодно </w:t>
      </w:r>
      <w:r w:rsidRPr="00EA4EBE">
        <w:rPr>
          <w:rFonts w:ascii="Times New Roman" w:hAnsi="Times New Roman" w:cs="Times New Roman"/>
          <w:sz w:val="24"/>
          <w:szCs w:val="24"/>
        </w:rPr>
        <w:t>после обсуждения с педагогами</w:t>
      </w:r>
      <w:r w:rsidR="001F58A1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родителями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(законными представителями)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учеников </w:t>
      </w:r>
      <w:r w:rsidR="00AB564F" w:rsidRPr="00EA4EBE">
        <w:rPr>
          <w:rFonts w:ascii="Times New Roman" w:hAnsi="Times New Roman" w:cs="Times New Roman"/>
          <w:sz w:val="24"/>
          <w:szCs w:val="24"/>
        </w:rPr>
        <w:t>на педагогическом совете</w:t>
      </w:r>
      <w:r w:rsidRPr="00EA4EBE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7B4759B" w14:textId="77777777" w:rsidR="00D402D5" w:rsidRPr="00EA4EBE" w:rsidRDefault="00D402D5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1.6. Положение распространяется на деятельность всех педагогических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осуществляющих профессиональную деятельность в соответствии с трудовыми договорами, в том числе на </w:t>
      </w:r>
      <w:r w:rsidR="00BE46BD" w:rsidRPr="00EA4EBE">
        <w:rPr>
          <w:rFonts w:ascii="Times New Roman" w:hAnsi="Times New Roman" w:cs="Times New Roman"/>
          <w:sz w:val="24"/>
          <w:szCs w:val="24"/>
        </w:rPr>
        <w:t>сотрудников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, работающих по совместительству. </w:t>
      </w:r>
    </w:p>
    <w:p w14:paraId="7110A242" w14:textId="77777777" w:rsidR="001C576B" w:rsidRPr="00EA4EBE" w:rsidRDefault="001C576B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2DADD9" w14:textId="77777777" w:rsidR="001C576B" w:rsidRPr="00EA4EBE" w:rsidRDefault="008C7E6A" w:rsidP="00225AB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2. Цели и задачи функционирования ВСОКО</w:t>
      </w:r>
    </w:p>
    <w:p w14:paraId="417318A7" w14:textId="77777777" w:rsidR="001208BC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2.1. Цел</w:t>
      </w:r>
      <w:r w:rsidR="00BE46BD" w:rsidRPr="00EA4EBE">
        <w:rPr>
          <w:rFonts w:ascii="Times New Roman" w:hAnsi="Times New Roman" w:cs="Times New Roman"/>
          <w:sz w:val="24"/>
          <w:szCs w:val="24"/>
        </w:rPr>
        <w:t>ями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 явля</w:t>
      </w:r>
      <w:r w:rsidR="001208BC" w:rsidRPr="00EA4EBE">
        <w:rPr>
          <w:rFonts w:ascii="Times New Roman" w:hAnsi="Times New Roman" w:cs="Times New Roman"/>
          <w:sz w:val="24"/>
          <w:szCs w:val="24"/>
        </w:rPr>
        <w:t>ю</w:t>
      </w:r>
      <w:r w:rsidRPr="00EA4EBE">
        <w:rPr>
          <w:rFonts w:ascii="Times New Roman" w:hAnsi="Times New Roman" w:cs="Times New Roman"/>
          <w:sz w:val="24"/>
          <w:szCs w:val="24"/>
        </w:rPr>
        <w:t>тся</w:t>
      </w:r>
      <w:r w:rsidR="001208BC" w:rsidRPr="00EA4EBE">
        <w:rPr>
          <w:rFonts w:ascii="Times New Roman" w:hAnsi="Times New Roman" w:cs="Times New Roman"/>
          <w:sz w:val="24"/>
          <w:szCs w:val="24"/>
        </w:rPr>
        <w:t>:</w:t>
      </w:r>
    </w:p>
    <w:p w14:paraId="778588B2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8DA002F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</w:t>
      </w:r>
      <w:r w:rsidRPr="00EA4EBE">
        <w:rPr>
          <w:rFonts w:ascii="Times New Roman" w:hAnsi="Times New Roman" w:cs="Times New Roman"/>
          <w:sz w:val="24"/>
          <w:szCs w:val="24"/>
        </w:rPr>
        <w:t>, тенденциях его изменения и причинах, влияющих на его уровень;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45FE17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предоставление всем участникам образовательных отношений и общественности достоверной информации о качестве образования; </w:t>
      </w:r>
    </w:p>
    <w:p w14:paraId="1E318B3B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принятие обоснованных и своевременных управленческих решений 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по совершенствованию образовательной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BE46BD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и повышение информированности </w:t>
      </w:r>
      <w:r w:rsidR="00BE46BD" w:rsidRPr="00EA4EBE">
        <w:rPr>
          <w:rFonts w:ascii="Times New Roman" w:hAnsi="Times New Roman" w:cs="Times New Roman"/>
          <w:sz w:val="24"/>
          <w:szCs w:val="24"/>
        </w:rPr>
        <w:t>участников образовательных отношений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 при принятии таких решений; </w:t>
      </w:r>
    </w:p>
    <w:p w14:paraId="6DB705DC" w14:textId="77777777" w:rsidR="00D402D5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D402D5" w:rsidRPr="00EA4EBE">
        <w:rPr>
          <w:rFonts w:ascii="Times New Roman" w:hAnsi="Times New Roman" w:cs="Times New Roman"/>
          <w:sz w:val="24"/>
          <w:szCs w:val="24"/>
        </w:rPr>
        <w:t xml:space="preserve">прогнозирование развития образовательной системы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D402D5" w:rsidRPr="00EA4EBE">
        <w:rPr>
          <w:rFonts w:ascii="Times New Roman" w:hAnsi="Times New Roman" w:cs="Times New Roman"/>
          <w:sz w:val="24"/>
          <w:szCs w:val="24"/>
        </w:rPr>
        <w:t>.</w:t>
      </w:r>
    </w:p>
    <w:p w14:paraId="2168C84D" w14:textId="77777777" w:rsidR="001C576B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2.2. Основными задачами ВСОКО являются: </w:t>
      </w:r>
    </w:p>
    <w:p w14:paraId="4BD903B8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единого </w:t>
      </w:r>
      <w:r w:rsidR="005706DC" w:rsidRPr="00EA4EBE">
        <w:rPr>
          <w:rFonts w:ascii="Times New Roman" w:hAnsi="Times New Roman" w:cs="Times New Roman"/>
          <w:sz w:val="24"/>
          <w:szCs w:val="24"/>
        </w:rPr>
        <w:t>подхода к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5706DC" w:rsidRPr="00EA4EBE">
        <w:rPr>
          <w:rFonts w:ascii="Times New Roman" w:hAnsi="Times New Roman" w:cs="Times New Roman"/>
          <w:sz w:val="24"/>
          <w:szCs w:val="24"/>
        </w:rPr>
        <w:t>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и </w:t>
      </w:r>
      <w:r w:rsidR="005706DC" w:rsidRPr="00EA4EBE">
        <w:rPr>
          <w:rFonts w:ascii="Times New Roman" w:hAnsi="Times New Roman" w:cs="Times New Roman"/>
          <w:sz w:val="24"/>
          <w:szCs w:val="24"/>
        </w:rPr>
        <w:t>ее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измерению; </w:t>
      </w:r>
    </w:p>
    <w:p w14:paraId="5F708A33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системы аналитических критериев и показателей, позволяющей эффективно реализовывать основные цели оценки качества образования; </w:t>
      </w:r>
    </w:p>
    <w:p w14:paraId="7B72B6FE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формирование ресурсной базы и обеспечение функционирования школьной образовательной статистики и мониторинга качества образования; </w:t>
      </w:r>
    </w:p>
    <w:p w14:paraId="7AE320C3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осуществление самообследования деятельности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>, развити</w:t>
      </w:r>
      <w:r w:rsidR="00BE46BD" w:rsidRPr="00EA4EBE">
        <w:rPr>
          <w:rFonts w:ascii="Times New Roman" w:hAnsi="Times New Roman" w:cs="Times New Roman"/>
          <w:sz w:val="24"/>
          <w:szCs w:val="24"/>
        </w:rPr>
        <w:t>е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форм оценки качества образования, включая самооценку и педагогическую экспертизу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6CC7A8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условий организации и осуществления образовательной деятельности государственным требованиям; </w:t>
      </w:r>
    </w:p>
    <w:p w14:paraId="46346ABF" w14:textId="77777777" w:rsidR="005706DC" w:rsidRPr="00EA4EBE" w:rsidRDefault="005706D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 </w:t>
      </w:r>
    </w:p>
    <w:p w14:paraId="63EFFED2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степени соответствия образовательных программ нормативным требованиям и запросам </w:t>
      </w:r>
      <w:r w:rsidR="004275DE" w:rsidRPr="00EA4EBE">
        <w:rPr>
          <w:rFonts w:ascii="Times New Roman" w:hAnsi="Times New Roman" w:cs="Times New Roman"/>
          <w:sz w:val="24"/>
          <w:szCs w:val="24"/>
        </w:rPr>
        <w:t>субъектов образовательной деятельности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90FAB8A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обеспечение доступности качественного образования; </w:t>
      </w:r>
    </w:p>
    <w:p w14:paraId="39347A2A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оценка уровня </w:t>
      </w:r>
      <w:r w:rsidR="008F38B4" w:rsidRPr="00EA4EBE">
        <w:rPr>
          <w:rFonts w:ascii="Times New Roman" w:hAnsi="Times New Roman" w:cs="Times New Roman"/>
          <w:sz w:val="24"/>
          <w:szCs w:val="24"/>
        </w:rPr>
        <w:t>индивидуал</w:t>
      </w:r>
      <w:r w:rsidR="008F38B4">
        <w:rPr>
          <w:rFonts w:ascii="Times New Roman" w:hAnsi="Times New Roman" w:cs="Times New Roman"/>
          <w:sz w:val="24"/>
          <w:szCs w:val="24"/>
        </w:rPr>
        <w:t>ьных образовательных достижений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обучающихся; </w:t>
      </w:r>
    </w:p>
    <w:p w14:paraId="2D3F7D78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выявление факторов, влияющих на качество образования; </w:t>
      </w:r>
    </w:p>
    <w:p w14:paraId="77BD20C2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 </w:t>
      </w:r>
    </w:p>
    <w:p w14:paraId="2D9EAD36" w14:textId="77777777" w:rsidR="005706DC" w:rsidRPr="00EA4EBE" w:rsidRDefault="005706D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стимулирование инновационных процессов с целью поддержания и постоянного повышения качества и конкурентоспособности; </w:t>
      </w:r>
    </w:p>
    <w:p w14:paraId="3B67B879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определение рейтинга педагогов и участие в решении о стимулирующей надбавке к заработной плате за высокое качество обучения и воспитания; </w:t>
      </w:r>
    </w:p>
    <w:p w14:paraId="151CDB38" w14:textId="77777777" w:rsidR="001208BC" w:rsidRPr="00EA4EBE" w:rsidRDefault="001208B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расширение общественного участия в управлении образованием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 формирование экспертного сообщества;</w:t>
      </w:r>
    </w:p>
    <w:p w14:paraId="0F129DFB" w14:textId="77777777" w:rsidR="001C576B" w:rsidRPr="00EA4EBE" w:rsidRDefault="00D402D5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 эффективности </w:t>
      </w:r>
      <w:r w:rsidR="005706DC" w:rsidRPr="00EA4EBE">
        <w:rPr>
          <w:rFonts w:ascii="Times New Roman" w:hAnsi="Times New Roman" w:cs="Times New Roman"/>
          <w:sz w:val="24"/>
          <w:szCs w:val="24"/>
        </w:rPr>
        <w:t>принимаемых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управленческих решений; </w:t>
      </w:r>
    </w:p>
    <w:p w14:paraId="58436738" w14:textId="77777777" w:rsidR="001C576B" w:rsidRPr="00EA4EBE" w:rsidRDefault="005706D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адресных рекомендаций на основе анализа полученных данных; </w:t>
      </w:r>
    </w:p>
    <w:p w14:paraId="2CDBC2A9" w14:textId="77777777" w:rsidR="00AC184A" w:rsidRPr="00EA4EBE" w:rsidRDefault="005706D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обеспечение информационной открытости оценочных процедур.   </w:t>
      </w:r>
    </w:p>
    <w:p w14:paraId="05C795C7" w14:textId="77777777" w:rsidR="004275DE" w:rsidRPr="00EA4EBE" w:rsidRDefault="004275DE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C9B89A" w14:textId="77777777" w:rsidR="00AC184A" w:rsidRPr="00EA4EBE" w:rsidRDefault="00A1569C" w:rsidP="00225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Принципы ВСОКО</w:t>
      </w:r>
    </w:p>
    <w:p w14:paraId="59BBC675" w14:textId="77777777" w:rsidR="00AC184A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основу внутренней системы оценки качества образования положены принципы: </w:t>
      </w:r>
    </w:p>
    <w:p w14:paraId="13B96088" w14:textId="77777777" w:rsidR="005706DC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объективности, достоверности, полноты и системности информации о качестве образования; </w:t>
      </w:r>
    </w:p>
    <w:p w14:paraId="49B8F5B5" w14:textId="77777777" w:rsidR="005706DC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 </w:t>
      </w:r>
    </w:p>
    <w:p w14:paraId="57B6F25A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образования; </w:t>
      </w:r>
    </w:p>
    <w:p w14:paraId="207C391E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единства и сопоставимости критериальных подходов, инструментов и результатов; </w:t>
      </w:r>
    </w:p>
    <w:p w14:paraId="58A8063E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 </w:t>
      </w:r>
    </w:p>
    <w:p w14:paraId="41046A44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 минимизации системы показателей с учетом потребностей разных уровней управления; </w:t>
      </w:r>
    </w:p>
    <w:p w14:paraId="616D8233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взаимного дополнения оценочных процедур, установления между ними взаимосвязей и взаимозависимости; </w:t>
      </w:r>
    </w:p>
    <w:p w14:paraId="4128D404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качества и надежности средств оценки образовательных достижений; </w:t>
      </w:r>
    </w:p>
    <w:p w14:paraId="565A7019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доступности информации о состоянии и качестве образования для различных групп потребителей; </w:t>
      </w:r>
    </w:p>
    <w:p w14:paraId="668B5655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 </w:t>
      </w:r>
    </w:p>
    <w:p w14:paraId="0A7BE043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 xml:space="preserve"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 </w:t>
      </w:r>
    </w:p>
    <w:p w14:paraId="4D571499" w14:textId="77777777" w:rsidR="00D747E4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5706DC" w:rsidRPr="00EA4EBE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</w:t>
      </w:r>
      <w:r w:rsidR="001E1537">
        <w:rPr>
          <w:rFonts w:ascii="Times New Roman" w:hAnsi="Times New Roman" w:cs="Times New Roman"/>
          <w:sz w:val="24"/>
          <w:szCs w:val="24"/>
        </w:rPr>
        <w:t xml:space="preserve">зации; </w:t>
      </w:r>
    </w:p>
    <w:p w14:paraId="20BE1C82" w14:textId="77777777" w:rsidR="00AC184A" w:rsidRPr="00EA4EBE" w:rsidRDefault="00D747E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ответственности участников образовательного процесса за повышение качества образования. </w:t>
      </w:r>
    </w:p>
    <w:p w14:paraId="3858626C" w14:textId="77777777" w:rsidR="00AC184A" w:rsidRDefault="00AC184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C9FE8C" w14:textId="77777777" w:rsidR="00774EDA" w:rsidRPr="00EA4EBE" w:rsidRDefault="00774ED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C48FBE" w14:textId="77777777" w:rsidR="00AC184A" w:rsidRPr="00EA4EBE" w:rsidRDefault="008C7E6A" w:rsidP="00225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4. Субъекты ВСОКО и их функции</w:t>
      </w:r>
    </w:p>
    <w:p w14:paraId="5CCB42F0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14:paraId="7CD3E5FF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администрацию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82B6EA8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педагогический совет, </w:t>
      </w:r>
    </w:p>
    <w:p w14:paraId="65410928" w14:textId="23397708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методический совет, </w:t>
      </w:r>
    </w:p>
    <w:p w14:paraId="0B09337A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методические объединения учителей-предметников, </w:t>
      </w:r>
    </w:p>
    <w:p w14:paraId="7B089107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иные временные </w:t>
      </w:r>
      <w:r w:rsidR="00EA4EBE" w:rsidRPr="00EA4EBE">
        <w:rPr>
          <w:rFonts w:ascii="Times New Roman" w:hAnsi="Times New Roman" w:cs="Times New Roman"/>
          <w:sz w:val="24"/>
          <w:szCs w:val="24"/>
        </w:rPr>
        <w:t>субъекты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B0C536" w14:textId="77777777" w:rsidR="00AC184A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4.1.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администрации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рамках ВСОКО входит: </w:t>
      </w:r>
    </w:p>
    <w:p w14:paraId="228A7246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формир</w:t>
      </w:r>
      <w:r w:rsidR="004275DE" w:rsidRPr="00EA4EBE">
        <w:rPr>
          <w:rFonts w:ascii="Times New Roman" w:hAnsi="Times New Roman" w:cs="Times New Roman"/>
          <w:sz w:val="24"/>
          <w:szCs w:val="24"/>
        </w:rPr>
        <w:t>ование</w:t>
      </w:r>
      <w:r w:rsidRPr="00EA4EBE">
        <w:rPr>
          <w:rFonts w:ascii="Times New Roman" w:hAnsi="Times New Roman" w:cs="Times New Roman"/>
          <w:sz w:val="24"/>
          <w:szCs w:val="24"/>
        </w:rPr>
        <w:t>, утвержд</w:t>
      </w:r>
      <w:r w:rsidR="004275DE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контрол</w:t>
      </w:r>
      <w:r w:rsidR="004275DE" w:rsidRPr="00EA4EBE">
        <w:rPr>
          <w:rFonts w:ascii="Times New Roman" w:hAnsi="Times New Roman" w:cs="Times New Roman"/>
          <w:sz w:val="24"/>
          <w:szCs w:val="24"/>
        </w:rPr>
        <w:t>ь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блока локальных актов, регулирующих функционирование ВСОКО, и приложений к ним; </w:t>
      </w:r>
    </w:p>
    <w:p w14:paraId="344EB01C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разраб</w:t>
      </w:r>
      <w:r w:rsidR="004275DE" w:rsidRPr="00EA4EBE">
        <w:rPr>
          <w:rFonts w:ascii="Times New Roman" w:hAnsi="Times New Roman" w:cs="Times New Roman"/>
          <w:sz w:val="24"/>
          <w:szCs w:val="24"/>
        </w:rPr>
        <w:t>отка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4275DE" w:rsidRPr="00EA4EBE">
        <w:rPr>
          <w:rFonts w:ascii="Times New Roman" w:hAnsi="Times New Roman" w:cs="Times New Roman"/>
          <w:sz w:val="24"/>
          <w:szCs w:val="24"/>
        </w:rPr>
        <w:t>подготовка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предложени</w:t>
      </w:r>
      <w:r w:rsidR="004275DE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>, направленны</w:t>
      </w:r>
      <w:r w:rsidR="004275DE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на совершенствование системы ВСОКО, участ</w:t>
      </w:r>
      <w:r w:rsidR="004275DE" w:rsidRPr="00EA4EBE">
        <w:rPr>
          <w:rFonts w:ascii="Times New Roman" w:hAnsi="Times New Roman" w:cs="Times New Roman"/>
          <w:sz w:val="24"/>
          <w:szCs w:val="24"/>
        </w:rPr>
        <w:t>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 этих мероприятиях; </w:t>
      </w:r>
    </w:p>
    <w:p w14:paraId="49C7035B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контрольно-оценочных процедур, мониторинговых, социологических и статистических исследований по вопросам качества образования; </w:t>
      </w:r>
    </w:p>
    <w:p w14:paraId="72D88416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5456" w:rsidRPr="00EA4EBE">
        <w:rPr>
          <w:rFonts w:ascii="Times New Roman" w:hAnsi="Times New Roman" w:cs="Times New Roman"/>
          <w:sz w:val="24"/>
          <w:szCs w:val="24"/>
        </w:rPr>
        <w:t>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мониторинга качества образования в образовательной организации, осуществл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сбор</w:t>
      </w:r>
      <w:r w:rsidR="002F5456" w:rsidRPr="00EA4EBE">
        <w:rPr>
          <w:rFonts w:ascii="Times New Roman" w:hAnsi="Times New Roman" w:cs="Times New Roman"/>
          <w:sz w:val="24"/>
          <w:szCs w:val="24"/>
        </w:rPr>
        <w:t>а</w:t>
      </w:r>
      <w:r w:rsidRPr="00EA4EBE">
        <w:rPr>
          <w:rFonts w:ascii="Times New Roman" w:hAnsi="Times New Roman" w:cs="Times New Roman"/>
          <w:sz w:val="24"/>
          <w:szCs w:val="24"/>
        </w:rPr>
        <w:t>, обработк</w:t>
      </w:r>
      <w:r w:rsidR="002F5456" w:rsidRPr="00EA4EBE">
        <w:rPr>
          <w:rFonts w:ascii="Times New Roman" w:hAnsi="Times New Roman" w:cs="Times New Roman"/>
          <w:sz w:val="24"/>
          <w:szCs w:val="24"/>
        </w:rPr>
        <w:t>и и</w:t>
      </w:r>
      <w:r w:rsidRPr="00EA4EBE">
        <w:rPr>
          <w:rFonts w:ascii="Times New Roman" w:hAnsi="Times New Roman" w:cs="Times New Roman"/>
          <w:sz w:val="24"/>
          <w:szCs w:val="24"/>
        </w:rPr>
        <w:t xml:space="preserve"> хранени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информации о состоянии и динамике развития; анализ результат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7502B83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организ</w:t>
      </w:r>
      <w:r w:rsidR="002F5456" w:rsidRPr="00EA4EBE">
        <w:rPr>
          <w:rFonts w:ascii="Times New Roman" w:hAnsi="Times New Roman" w:cs="Times New Roman"/>
          <w:sz w:val="24"/>
          <w:szCs w:val="24"/>
        </w:rPr>
        <w:t>ация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информационных запросов основных пользователей системы оценки качества образования; </w:t>
      </w:r>
    </w:p>
    <w:p w14:paraId="59A2339B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обеспеч</w:t>
      </w:r>
      <w:r w:rsidR="002F5456" w:rsidRPr="00EA4EBE">
        <w:rPr>
          <w:rFonts w:ascii="Times New Roman" w:hAnsi="Times New Roman" w:cs="Times New Roman"/>
          <w:sz w:val="24"/>
          <w:szCs w:val="24"/>
        </w:rPr>
        <w:t>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услови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для подготовки работников образовательной организации и общественных экспертов к осуществлению контрольно-оценочных процедур; </w:t>
      </w:r>
    </w:p>
    <w:p w14:paraId="3EA29441" w14:textId="7455F4E1" w:rsidR="0083123F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предоставление информации о качестве образования на районный и </w:t>
      </w:r>
      <w:r w:rsidR="00774EDA">
        <w:rPr>
          <w:rFonts w:ascii="Times New Roman" w:hAnsi="Times New Roman" w:cs="Times New Roman"/>
          <w:sz w:val="24"/>
          <w:szCs w:val="24"/>
        </w:rPr>
        <w:t>республиканский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уровни системы оценки качества образования; </w:t>
      </w:r>
    </w:p>
    <w:p w14:paraId="7E1E5E5F" w14:textId="77777777" w:rsidR="002E1927" w:rsidRPr="00EA4EBE" w:rsidRDefault="0083123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E1927" w:rsidRPr="00EA4EBE">
        <w:rPr>
          <w:rFonts w:ascii="Times New Roman" w:hAnsi="Times New Roman" w:cs="Times New Roman"/>
          <w:sz w:val="24"/>
          <w:szCs w:val="24"/>
        </w:rPr>
        <w:t>формир</w:t>
      </w:r>
      <w:r w:rsidR="002F5456" w:rsidRPr="00EA4EBE">
        <w:rPr>
          <w:rFonts w:ascii="Times New Roman" w:hAnsi="Times New Roman" w:cs="Times New Roman"/>
          <w:sz w:val="24"/>
          <w:szCs w:val="24"/>
        </w:rPr>
        <w:t>ование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информационно-аналитически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материал</w:t>
      </w:r>
      <w:r w:rsidR="002F5456" w:rsidRPr="00EA4EBE">
        <w:rPr>
          <w:rFonts w:ascii="Times New Roman" w:hAnsi="Times New Roman" w:cs="Times New Roman"/>
          <w:sz w:val="24"/>
          <w:szCs w:val="24"/>
        </w:rPr>
        <w:t>ов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по результатам оценки качества образования (анализ работы образовательной организации за учебный год, самообследование, публичный доклад</w:t>
      </w:r>
      <w:r w:rsidR="002F5456" w:rsidRPr="00EA4EBE">
        <w:rPr>
          <w:rFonts w:ascii="Times New Roman" w:hAnsi="Times New Roman" w:cs="Times New Roman"/>
          <w:sz w:val="24"/>
          <w:szCs w:val="24"/>
        </w:rPr>
        <w:t>,</w:t>
      </w:r>
      <w:r w:rsidR="002E1927" w:rsidRPr="00EA4EBE">
        <w:rPr>
          <w:rFonts w:ascii="Times New Roman" w:hAnsi="Times New Roman" w:cs="Times New Roman"/>
          <w:sz w:val="24"/>
          <w:szCs w:val="24"/>
        </w:rPr>
        <w:t xml:space="preserve"> др.); </w:t>
      </w:r>
    </w:p>
    <w:p w14:paraId="6E175DC4" w14:textId="77777777" w:rsidR="002E1927" w:rsidRPr="00EA4EBE" w:rsidRDefault="002E192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2F5456" w:rsidRPr="00EA4EBE">
        <w:rPr>
          <w:rFonts w:ascii="Times New Roman" w:hAnsi="Times New Roman" w:cs="Times New Roman"/>
          <w:sz w:val="24"/>
          <w:szCs w:val="24"/>
        </w:rPr>
        <w:t>принятие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управленчески</w:t>
      </w:r>
      <w:r w:rsidR="002F5456" w:rsidRPr="00EA4EBE">
        <w:rPr>
          <w:rFonts w:ascii="Times New Roman" w:hAnsi="Times New Roman" w:cs="Times New Roman"/>
          <w:sz w:val="24"/>
          <w:szCs w:val="24"/>
        </w:rPr>
        <w:t>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решени</w:t>
      </w:r>
      <w:r w:rsidR="002F5456" w:rsidRPr="00EA4EBE">
        <w:rPr>
          <w:rFonts w:ascii="Times New Roman" w:hAnsi="Times New Roman" w:cs="Times New Roman"/>
          <w:sz w:val="24"/>
          <w:szCs w:val="24"/>
        </w:rPr>
        <w:t>й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</w:t>
      </w:r>
      <w:r w:rsidR="002F5456" w:rsidRPr="00EA4EBE">
        <w:rPr>
          <w:rFonts w:ascii="Times New Roman" w:hAnsi="Times New Roman" w:cs="Times New Roman"/>
          <w:sz w:val="24"/>
          <w:szCs w:val="24"/>
        </w:rPr>
        <w:t>повышению</w:t>
      </w:r>
      <w:r w:rsidRPr="00EA4EBE">
        <w:rPr>
          <w:rFonts w:ascii="Times New Roman" w:hAnsi="Times New Roman" w:cs="Times New Roman"/>
          <w:sz w:val="24"/>
          <w:szCs w:val="24"/>
        </w:rPr>
        <w:t xml:space="preserve"> качества образования на основе анализа результатов, полученных в процессе реализации ВСОКО. </w:t>
      </w:r>
    </w:p>
    <w:p w14:paraId="117520C4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4.2. </w:t>
      </w:r>
      <w:r w:rsidRPr="00EA4EBE">
        <w:rPr>
          <w:rFonts w:ascii="Times New Roman" w:hAnsi="Times New Roman" w:cs="Times New Roman"/>
          <w:i/>
          <w:sz w:val="24"/>
          <w:szCs w:val="24"/>
        </w:rPr>
        <w:t>Педагогический совет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организации: </w:t>
      </w:r>
    </w:p>
    <w:p w14:paraId="5576BCB8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определению стратегических направлений развития системы образования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732BD8E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реализации принципа общественного участия в управлении образованием; </w:t>
      </w:r>
    </w:p>
    <w:p w14:paraId="009EBAD8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принимает участие: </w:t>
      </w:r>
    </w:p>
    <w:p w14:paraId="6472A42B" w14:textId="77777777" w:rsidR="00F12A12" w:rsidRPr="00EA4EBE" w:rsidRDefault="00F12A12" w:rsidP="00225AB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формировании информационных запросов основных пользователей системы оценки качества образования образовательной организации; </w:t>
      </w:r>
    </w:p>
    <w:p w14:paraId="1D10EC34" w14:textId="77777777" w:rsidR="00F12A12" w:rsidRPr="00EA4EBE" w:rsidRDefault="00F12A12" w:rsidP="00225AB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 </w:t>
      </w:r>
    </w:p>
    <w:p w14:paraId="2D423905" w14:textId="7E935C23" w:rsidR="00F12A12" w:rsidRPr="00EA4EBE" w:rsidRDefault="00F12A12" w:rsidP="00225ABA">
      <w:pPr>
        <w:pStyle w:val="a5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в оценке качества и результативности труда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0923C25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содействует организации работы по повышению квалификации педагогических работников, развитию их творческих инициатив; </w:t>
      </w:r>
    </w:p>
    <w:p w14:paraId="651A54A5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заслушивает информацию и отчеты педагогических работников, доклады представителей организаций и учреждений, взаимодействующих с</w:t>
      </w:r>
      <w:r w:rsidR="004D66E7" w:rsidRPr="00EA4EBE">
        <w:rPr>
          <w:rFonts w:ascii="Times New Roman" w:hAnsi="Times New Roman" w:cs="Times New Roman"/>
          <w:sz w:val="24"/>
          <w:szCs w:val="24"/>
        </w:rPr>
        <w:t>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 по вопросам </w:t>
      </w:r>
      <w:r w:rsidR="004D66E7" w:rsidRPr="00EA4EBE">
        <w:rPr>
          <w:rFonts w:ascii="Times New Roman" w:hAnsi="Times New Roman" w:cs="Times New Roman"/>
          <w:sz w:val="24"/>
          <w:szCs w:val="24"/>
        </w:rPr>
        <w:t>обучения</w:t>
      </w:r>
      <w:r w:rsidRPr="00EA4EBE">
        <w:rPr>
          <w:rFonts w:ascii="Times New Roman" w:hAnsi="Times New Roman" w:cs="Times New Roman"/>
          <w:sz w:val="24"/>
          <w:szCs w:val="24"/>
        </w:rPr>
        <w:t xml:space="preserve"> и воспитания обучающихся, в т. ч. сообщения о проверке соблюдения санитарно-гигиенического режима в образовательной организации, об охране труда, здоровья и жизни обучающихся и другие вопросы образовательной деятельности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E2E2BC9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принимает решение о перечне учебных предметов, выносимых на промежуточную аттестацию по результатам учебного года.</w:t>
      </w:r>
    </w:p>
    <w:p w14:paraId="0C52A2CD" w14:textId="2967DF8B" w:rsidR="00F12A12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4.3.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1A48D4">
        <w:rPr>
          <w:rFonts w:ascii="Times New Roman" w:hAnsi="Times New Roman" w:cs="Times New Roman"/>
          <w:i/>
          <w:sz w:val="24"/>
          <w:szCs w:val="24"/>
        </w:rPr>
        <w:t>М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етодический совет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и </w:t>
      </w:r>
      <w:r w:rsidR="00F12A12" w:rsidRPr="00EA4EBE">
        <w:rPr>
          <w:rFonts w:ascii="Times New Roman" w:hAnsi="Times New Roman" w:cs="Times New Roman"/>
          <w:i/>
          <w:sz w:val="24"/>
          <w:szCs w:val="24"/>
        </w:rPr>
        <w:t>методические объединения учителей-предметников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3C51B6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участвуют в разработке методик оценки качества образования, системы показателей, характеризующих состояние и динамику развития образовательной организации, критериев оценки результативности профессиональной деятельности педагогов; </w:t>
      </w:r>
    </w:p>
    <w:p w14:paraId="7A1798A4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содействуют подготовке работников образовательной организации и общественных экспертов к осуществлению контрольно-оценочных процедур; </w:t>
      </w:r>
    </w:p>
    <w:p w14:paraId="7647D07F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проводят экспертизу организации, содержания и результатов аттестации обучающихся и формируют предложения по их совершенствованию; </w:t>
      </w:r>
    </w:p>
    <w:p w14:paraId="3C16A155" w14:textId="77777777" w:rsidR="00F12A12" w:rsidRPr="00EA4EBE" w:rsidRDefault="00F12A12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готовят предложения для администрации по выработке управленческих решений по результатам оценки качества образования.</w:t>
      </w:r>
    </w:p>
    <w:p w14:paraId="4B3803D5" w14:textId="10F7A546" w:rsidR="00AC184A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F12A12" w:rsidRPr="00EA4EBE">
        <w:rPr>
          <w:rFonts w:ascii="Times New Roman" w:hAnsi="Times New Roman" w:cs="Times New Roman"/>
          <w:sz w:val="24"/>
          <w:szCs w:val="24"/>
        </w:rPr>
        <w:t>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</w:t>
      </w:r>
      <w:r w:rsidRPr="00EA4EBE">
        <w:rPr>
          <w:rFonts w:ascii="Times New Roman" w:hAnsi="Times New Roman" w:cs="Times New Roman"/>
          <w:i/>
          <w:sz w:val="24"/>
          <w:szCs w:val="24"/>
        </w:rPr>
        <w:t>психолого-педагогической службы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14:paraId="3EF7E6EF" w14:textId="77777777" w:rsidR="00AC184A" w:rsidRPr="00EA4EBE" w:rsidRDefault="003F4B5B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проведение психологических исследований, направленных на выявление </w:t>
      </w:r>
      <w:r w:rsidR="00F12A12" w:rsidRPr="00EA4EBE">
        <w:rPr>
          <w:rFonts w:ascii="Times New Roman" w:hAnsi="Times New Roman" w:cs="Times New Roman"/>
          <w:sz w:val="24"/>
          <w:szCs w:val="24"/>
        </w:rPr>
        <w:t xml:space="preserve">различных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затруднений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3C6396">
        <w:rPr>
          <w:rFonts w:ascii="Times New Roman" w:hAnsi="Times New Roman" w:cs="Times New Roman"/>
          <w:sz w:val="24"/>
          <w:szCs w:val="24"/>
        </w:rPr>
        <w:t>;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632F86" w14:textId="77777777" w:rsidR="00AC184A" w:rsidRPr="00EA4EBE" w:rsidRDefault="003F4B5B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уровня адаптации и степени психологическо</w:t>
      </w:r>
      <w:r w:rsidRPr="00EA4EBE">
        <w:rPr>
          <w:rFonts w:ascii="Times New Roman" w:hAnsi="Times New Roman" w:cs="Times New Roman"/>
          <w:sz w:val="24"/>
          <w:szCs w:val="24"/>
        </w:rPr>
        <w:t>го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>комфорта пребывания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12A12" w:rsidRPr="00EA4EBE">
        <w:rPr>
          <w:rFonts w:ascii="Times New Roman" w:hAnsi="Times New Roman" w:cs="Times New Roman"/>
          <w:sz w:val="24"/>
          <w:szCs w:val="24"/>
        </w:rPr>
        <w:t>обучающихся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322F335" w14:textId="77777777" w:rsidR="00AC184A" w:rsidRPr="00EA4EBE" w:rsidRDefault="003F4B5B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рекомендации для педагогов и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оптимизации условий образовательного процесса 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ED915B1" w14:textId="77777777" w:rsidR="00AC184A" w:rsidRPr="00EA4EBE" w:rsidRDefault="003F4B5B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разработка предложений для администрации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 повышению качества образования.  </w:t>
      </w:r>
    </w:p>
    <w:p w14:paraId="5921EE2F" w14:textId="291CAF01" w:rsidR="00AC184A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4.</w:t>
      </w:r>
      <w:r w:rsidR="003F4B5B" w:rsidRPr="00EA4EBE">
        <w:rPr>
          <w:rFonts w:ascii="Times New Roman" w:hAnsi="Times New Roman" w:cs="Times New Roman"/>
          <w:sz w:val="24"/>
          <w:szCs w:val="24"/>
        </w:rPr>
        <w:t>5</w:t>
      </w:r>
      <w:r w:rsidRPr="00EA4EBE">
        <w:rPr>
          <w:rFonts w:ascii="Times New Roman" w:hAnsi="Times New Roman" w:cs="Times New Roman"/>
          <w:sz w:val="24"/>
          <w:szCs w:val="24"/>
        </w:rPr>
        <w:t xml:space="preserve">. В функции органов государственно-общественного управления </w:t>
      </w:r>
      <w:r w:rsidR="004D66E7" w:rsidRPr="00EA4EBE">
        <w:rPr>
          <w:rFonts w:ascii="Times New Roman" w:hAnsi="Times New Roman" w:cs="Times New Roman"/>
          <w:sz w:val="24"/>
          <w:szCs w:val="24"/>
        </w:rPr>
        <w:t>(</w:t>
      </w:r>
      <w:r w:rsidR="001A48D4">
        <w:rPr>
          <w:rFonts w:ascii="Times New Roman" w:hAnsi="Times New Roman" w:cs="Times New Roman"/>
          <w:sz w:val="24"/>
          <w:szCs w:val="24"/>
        </w:rPr>
        <w:t>С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овет родителей в соответствии с полномочиями, определенными уставом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) </w:t>
      </w:r>
      <w:r w:rsidRPr="00EA4EBE">
        <w:rPr>
          <w:rFonts w:ascii="Times New Roman" w:hAnsi="Times New Roman" w:cs="Times New Roman"/>
          <w:sz w:val="24"/>
          <w:szCs w:val="24"/>
        </w:rPr>
        <w:t xml:space="preserve">в рамках ВСОКО входит: </w:t>
      </w:r>
    </w:p>
    <w:p w14:paraId="05BB5479" w14:textId="77777777" w:rsidR="00AC184A" w:rsidRPr="00EA4EBE" w:rsidRDefault="003F4B5B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общественная оценка качества образования как составляющая внешней оценки качества; </w:t>
      </w:r>
    </w:p>
    <w:p w14:paraId="7EA45FCC" w14:textId="77777777" w:rsidR="00AC184A" w:rsidRPr="00EA4EBE" w:rsidRDefault="003F4B5B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эффективности реализации программы развития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4D66E7" w:rsidRPr="00EA4EBE">
        <w:rPr>
          <w:rFonts w:ascii="Times New Roman" w:hAnsi="Times New Roman" w:cs="Times New Roman"/>
          <w:sz w:val="24"/>
          <w:szCs w:val="24"/>
        </w:rPr>
        <w:t xml:space="preserve"> и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обеспечения качества условий обучения.  </w:t>
      </w:r>
    </w:p>
    <w:p w14:paraId="02FC1E02" w14:textId="77777777" w:rsidR="00AC184A" w:rsidRPr="00EA4EBE" w:rsidRDefault="00AC184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17E0CF" w14:textId="77777777" w:rsidR="00AC184A" w:rsidRPr="00EA4EBE" w:rsidRDefault="008C7E6A" w:rsidP="00225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lastRenderedPageBreak/>
        <w:t>5. Организация оценки качества образования.</w:t>
      </w:r>
    </w:p>
    <w:p w14:paraId="381833E1" w14:textId="77777777" w:rsidR="00AC184A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5.1. </w:t>
      </w:r>
      <w:r w:rsidR="00984A41" w:rsidRPr="00EA4EBE">
        <w:rPr>
          <w:rFonts w:ascii="Times New Roman" w:hAnsi="Times New Roman" w:cs="Times New Roman"/>
          <w:sz w:val="24"/>
          <w:szCs w:val="24"/>
        </w:rPr>
        <w:t>Компоненты</w:t>
      </w:r>
      <w:r w:rsidRPr="00EA4EBE">
        <w:rPr>
          <w:rFonts w:ascii="Times New Roman" w:hAnsi="Times New Roman" w:cs="Times New Roman"/>
          <w:sz w:val="24"/>
          <w:szCs w:val="24"/>
        </w:rPr>
        <w:t xml:space="preserve"> ВСОКО: </w:t>
      </w:r>
    </w:p>
    <w:p w14:paraId="138AFE95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оценка реализуемых в ОО образовательных программ;</w:t>
      </w:r>
    </w:p>
    <w:p w14:paraId="56554450" w14:textId="77777777" w:rsidR="00AC184A" w:rsidRPr="00EA4EBE" w:rsidRDefault="00984A41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</w:t>
      </w:r>
      <w:r w:rsidR="00240073" w:rsidRPr="00EA4EBE">
        <w:rPr>
          <w:rFonts w:ascii="Times New Roman" w:hAnsi="Times New Roman" w:cs="Times New Roman"/>
          <w:sz w:val="24"/>
          <w:szCs w:val="24"/>
        </w:rPr>
        <w:t>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, </w:t>
      </w:r>
      <w:r w:rsidR="00240073" w:rsidRPr="00EA4EBE">
        <w:rPr>
          <w:rFonts w:ascii="Times New Roman" w:hAnsi="Times New Roman" w:cs="Times New Roman"/>
          <w:sz w:val="24"/>
          <w:szCs w:val="24"/>
        </w:rPr>
        <w:t>метапредметных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 и личностных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достижений обучающихся; </w:t>
      </w:r>
    </w:p>
    <w:p w14:paraId="202A9505" w14:textId="77777777" w:rsidR="00AC184A" w:rsidRPr="00EA4EBE" w:rsidRDefault="00984A41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деятельности педагогических и руководящих работников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CA3A022" w14:textId="77777777" w:rsidR="00AC184A" w:rsidRPr="00EA4EBE" w:rsidRDefault="00984A41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оценка качества условий образовательной деятельности; </w:t>
      </w:r>
    </w:p>
    <w:p w14:paraId="4C42FE7C" w14:textId="77777777" w:rsidR="00D275F2" w:rsidRPr="00EA4EBE" w:rsidRDefault="008C7E6A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содержания образования 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проводится в форме внутренней экспертизы ООП по уровням общего образования на предмет соответствия:</w:t>
      </w:r>
    </w:p>
    <w:p w14:paraId="4129B57C" w14:textId="77777777" w:rsidR="003E171C" w:rsidRPr="00EA4EBE" w:rsidRDefault="003E171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 </w:t>
      </w:r>
    </w:p>
    <w:p w14:paraId="78243919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 учебного плана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,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плана </w:t>
      </w:r>
      <w:r w:rsidR="00DD69A8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воспитательной и 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внеурочной деятельности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20AF793B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расписания учебных занятий требованиям </w:t>
      </w:r>
      <w:r w:rsidR="00DD69A8" w:rsidRPr="00EA4EBE">
        <w:rPr>
          <w:rFonts w:ascii="Times New Roman" w:hAnsi="Times New Roman" w:cs="Times New Roman"/>
          <w:sz w:val="24"/>
          <w:szCs w:val="24"/>
        </w:rPr>
        <w:t>Санитарно-эпидемиологических правил и нормативов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;</w:t>
      </w:r>
    </w:p>
    <w:p w14:paraId="06CA9DBC" w14:textId="77777777" w:rsidR="00D275F2" w:rsidRPr="00EA4EBE" w:rsidRDefault="00DD69A8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.2.</w:t>
      </w:r>
      <w:r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1.</w:t>
      </w:r>
      <w:r w:rsidR="00D275F2" w:rsidRPr="00EA4EB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Оценка содержания образования проводится с использованием чек-листа, являющегося приложением к настоящему Положению (</w:t>
      </w:r>
      <w:r w:rsidR="00D275F2" w:rsidRPr="00EA4EB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Приложение 2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235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611EBD9" w14:textId="77777777" w:rsidR="00D275F2" w:rsidRPr="00EA4EBE" w:rsidRDefault="00DD69A8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Оценка дополнительных общеобразовательных программ проводится на этапе их рассмотрения по следующим критериям:</w:t>
      </w:r>
    </w:p>
    <w:p w14:paraId="1891A04D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соответствие структуры и содержания программы региональным требованиям (при их наличии);</w:t>
      </w:r>
    </w:p>
    <w:p w14:paraId="25BF73DB" w14:textId="77777777" w:rsidR="003E171C" w:rsidRPr="00EA4EBE" w:rsidRDefault="003E171C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соответствие дополнительных образовательных программ запросам родителей (законных представителей) обучающихся ОО; </w:t>
      </w:r>
    </w:p>
    <w:p w14:paraId="3CCC4FC8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-соответствие форм и методов оценки планируемых результатов содержанию программы.</w:t>
      </w:r>
    </w:p>
    <w:p w14:paraId="051D807B" w14:textId="77777777" w:rsidR="00D275F2" w:rsidRPr="00EA4EBE" w:rsidRDefault="00DD69A8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Перечень реализуемых дополнительных общеобразовательных программ обновляется ежегодно.</w:t>
      </w:r>
    </w:p>
    <w:p w14:paraId="57D69379" w14:textId="77777777" w:rsidR="00D275F2" w:rsidRPr="00EA4EBE" w:rsidRDefault="00DD69A8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итогам оценки основных и дополнительных общеобразовательных программ делается вывод об эффективности педагогической системы школы в отношении:</w:t>
      </w:r>
    </w:p>
    <w:p w14:paraId="5DE469EA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обеспечения индивидуальных образовательных траекторий, обучающихся;</w:t>
      </w:r>
    </w:p>
    <w:p w14:paraId="1EC0117F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интеграции урочной и внеурочной деятельности;</w:t>
      </w:r>
    </w:p>
    <w:p w14:paraId="496C06A9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инструментария формирующей оценки и ориентации учебных занятий на достижение уровня функциональной грамотности;</w:t>
      </w:r>
    </w:p>
    <w:p w14:paraId="50484CD9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культуры учебного взаимодействия педагогов и обучающихся</w:t>
      </w:r>
    </w:p>
    <w:p w14:paraId="00B8F74E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психолого-педагогического сопровождения самоорганизации и познавательной самомотивации обучающихся;</w:t>
      </w:r>
    </w:p>
    <w:p w14:paraId="52F40FFA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проектной и исследовательской деятельности обучающихся;</w:t>
      </w:r>
    </w:p>
    <w:p w14:paraId="7815BCD7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социального, научно-методического партнерства;</w:t>
      </w:r>
    </w:p>
    <w:p w14:paraId="74FA734C" w14:textId="77777777" w:rsidR="00D275F2" w:rsidRPr="00EA4EBE" w:rsidRDefault="00D275F2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деятельности внутришкольных методических объединений.</w:t>
      </w:r>
    </w:p>
    <w:p w14:paraId="472619BA" w14:textId="77777777" w:rsidR="00D275F2" w:rsidRPr="00EA4EBE" w:rsidRDefault="00DD69A8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14:paraId="1BB5DCCC" w14:textId="4C7271A2" w:rsidR="00D275F2" w:rsidRPr="00EA4EBE" w:rsidRDefault="00DD69A8" w:rsidP="00225A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5.2.</w:t>
      </w:r>
      <w:r w:rsidR="003E171C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результатам оценки образовательных программ выносится решение о внесении соответствующих изменений. Изменения вносятся на основании приказа </w:t>
      </w:r>
      <w:r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руководителя ОО</w:t>
      </w:r>
      <w:r w:rsidR="00D275F2" w:rsidRPr="00EA4EB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2AE44AFD" w14:textId="77777777" w:rsidR="00AC184A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5.</w:t>
      </w:r>
      <w:r w:rsidR="003E171C" w:rsidRPr="00EA4EBE">
        <w:rPr>
          <w:rFonts w:ascii="Times New Roman" w:hAnsi="Times New Roman" w:cs="Times New Roman"/>
          <w:sz w:val="24"/>
          <w:szCs w:val="24"/>
        </w:rPr>
        <w:t>3. О</w:t>
      </w:r>
      <w:r w:rsidR="00304896" w:rsidRPr="00EA4EBE">
        <w:rPr>
          <w:rFonts w:ascii="Times New Roman" w:hAnsi="Times New Roman" w:cs="Times New Roman"/>
          <w:sz w:val="24"/>
          <w:szCs w:val="24"/>
        </w:rPr>
        <w:t>ценк</w:t>
      </w:r>
      <w:r w:rsidR="003E171C" w:rsidRPr="00EA4EBE">
        <w:rPr>
          <w:rFonts w:ascii="Times New Roman" w:hAnsi="Times New Roman" w:cs="Times New Roman"/>
          <w:sz w:val="24"/>
          <w:szCs w:val="24"/>
        </w:rPr>
        <w:t>а</w:t>
      </w:r>
      <w:r w:rsidR="00304896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F5009F" w:rsidRPr="00EA4EBE">
        <w:rPr>
          <w:rFonts w:ascii="Times New Roman" w:hAnsi="Times New Roman" w:cs="Times New Roman"/>
          <w:sz w:val="24"/>
          <w:szCs w:val="24"/>
        </w:rPr>
        <w:t xml:space="preserve">предметных и метапредметных и личностных </w:t>
      </w:r>
      <w:r w:rsidR="00304896" w:rsidRPr="00EA4EBE">
        <w:rPr>
          <w:rFonts w:ascii="Times New Roman" w:hAnsi="Times New Roman" w:cs="Times New Roman"/>
          <w:sz w:val="24"/>
          <w:szCs w:val="24"/>
        </w:rPr>
        <w:t>достижений обучающихся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включает</w:t>
      </w:r>
      <w:r w:rsidR="00304896" w:rsidRPr="00EA4EBE">
        <w:rPr>
          <w:rFonts w:ascii="Times New Roman" w:hAnsi="Times New Roman" w:cs="Times New Roman"/>
          <w:sz w:val="24"/>
          <w:szCs w:val="24"/>
        </w:rPr>
        <w:t>:</w:t>
      </w:r>
    </w:p>
    <w:p w14:paraId="131D8D53" w14:textId="001D6184" w:rsidR="006969A0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Pr="00EA4EBE">
        <w:rPr>
          <w:rFonts w:ascii="Times New Roman" w:hAnsi="Times New Roman" w:cs="Times New Roman"/>
          <w:sz w:val="24"/>
          <w:szCs w:val="24"/>
        </w:rPr>
        <w:t xml:space="preserve">национальные </w:t>
      </w:r>
      <w:r w:rsidR="00943D8D">
        <w:rPr>
          <w:rFonts w:ascii="Times New Roman" w:hAnsi="Times New Roman" w:cs="Times New Roman"/>
          <w:sz w:val="24"/>
          <w:szCs w:val="24"/>
        </w:rPr>
        <w:t xml:space="preserve">и международные сопоставительные </w:t>
      </w:r>
      <w:r w:rsidRPr="00EA4EBE">
        <w:rPr>
          <w:rFonts w:ascii="Times New Roman" w:hAnsi="Times New Roman" w:cs="Times New Roman"/>
          <w:sz w:val="24"/>
          <w:szCs w:val="24"/>
        </w:rPr>
        <w:t>исследования качества образования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; </w:t>
      </w:r>
      <w:r w:rsidR="00AC184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FF93CA" w14:textId="6E3DF1E1" w:rsidR="00943D8D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6969A0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943D8D">
        <w:rPr>
          <w:rFonts w:ascii="Times New Roman" w:hAnsi="Times New Roman" w:cs="Times New Roman"/>
          <w:sz w:val="24"/>
          <w:szCs w:val="24"/>
        </w:rPr>
        <w:t>всероссийские проверочные работы;</w:t>
      </w:r>
    </w:p>
    <w:p w14:paraId="6FC37294" w14:textId="7EC692A1" w:rsidR="006969A0" w:rsidRPr="00EA4EBE" w:rsidRDefault="00943D8D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7E6A" w:rsidRPr="00EA4EBE">
        <w:rPr>
          <w:rFonts w:ascii="Times New Roman" w:hAnsi="Times New Roman" w:cs="Times New Roman"/>
          <w:sz w:val="24"/>
          <w:szCs w:val="24"/>
        </w:rPr>
        <w:t>региональные мониторинговые исследо</w:t>
      </w:r>
      <w:r w:rsidR="003C6396">
        <w:rPr>
          <w:rFonts w:ascii="Times New Roman" w:hAnsi="Times New Roman" w:cs="Times New Roman"/>
          <w:sz w:val="24"/>
          <w:szCs w:val="24"/>
        </w:rPr>
        <w:t>вания и диагностические работы;</w:t>
      </w:r>
    </w:p>
    <w:p w14:paraId="49515653" w14:textId="5EC8F3BA" w:rsidR="00B81555" w:rsidRPr="00EA4EBE" w:rsidRDefault="00B81555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3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0697E06" w14:textId="77777777" w:rsidR="00304896" w:rsidRPr="00EA4EBE" w:rsidRDefault="00304896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метапредметные результаты обучения</w:t>
      </w:r>
      <w:r w:rsidR="00E165F2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E165F2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4</w:t>
      </w:r>
      <w:r w:rsidR="00E165F2" w:rsidRPr="00EA4EBE">
        <w:rPr>
          <w:rFonts w:ascii="Times New Roman" w:hAnsi="Times New Roman" w:cs="Times New Roman"/>
          <w:sz w:val="24"/>
          <w:szCs w:val="24"/>
        </w:rPr>
        <w:t>)</w:t>
      </w:r>
      <w:r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149E24" w14:textId="77777777" w:rsidR="00304896" w:rsidRPr="00EA4EBE" w:rsidRDefault="00304896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lastRenderedPageBreak/>
        <w:t xml:space="preserve">- личностные результаты (включая показатели социализации обучающихся); </w:t>
      </w:r>
    </w:p>
    <w:p w14:paraId="0403D5D9" w14:textId="77777777" w:rsidR="00304896" w:rsidRPr="00EA4EBE" w:rsidRDefault="00304896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здоровье обучающихся (в динамике); </w:t>
      </w:r>
    </w:p>
    <w:p w14:paraId="222FA898" w14:textId="77777777" w:rsidR="006969A0" w:rsidRPr="00EA4EBE" w:rsidRDefault="00304896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достижения обучающихся на конкурсах, соревнованиях, олимпиадах.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963A2FE" w14:textId="77777777" w:rsidR="006969A0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.4</w:t>
      </w:r>
      <w:r w:rsidRPr="00EA4EBE">
        <w:rPr>
          <w:rFonts w:ascii="Times New Roman" w:hAnsi="Times New Roman" w:cs="Times New Roman"/>
          <w:sz w:val="24"/>
          <w:szCs w:val="24"/>
        </w:rPr>
        <w:t xml:space="preserve">. Результаты деятельности педагогических и руководящих работников образовательных организаций, включающие: </w:t>
      </w:r>
    </w:p>
    <w:p w14:paraId="1E70A099" w14:textId="77777777" w:rsidR="006969A0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аттестации педагогических работников и руководителя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Pr="00EA4EBE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1CDDB81" w14:textId="77777777" w:rsidR="006969A0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профессиональных педагогических конкурсов, </w:t>
      </w:r>
    </w:p>
    <w:p w14:paraId="6C32380E" w14:textId="77777777" w:rsidR="006969A0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конкурсы инновационной деятельности, </w:t>
      </w:r>
    </w:p>
    <w:p w14:paraId="5D9D5078" w14:textId="77777777" w:rsidR="006969A0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результаты контрольно-надзорных процедур, </w:t>
      </w:r>
    </w:p>
    <w:p w14:paraId="5ED5D5BC" w14:textId="094AF8B0" w:rsidR="006969A0" w:rsidRPr="00EA4EBE" w:rsidRDefault="008C7E6A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анализ результатов независимой оценки</w:t>
      </w:r>
      <w:r w:rsidR="00943D8D">
        <w:rPr>
          <w:rFonts w:ascii="Times New Roman" w:hAnsi="Times New Roman" w:cs="Times New Roman"/>
          <w:sz w:val="24"/>
          <w:szCs w:val="24"/>
        </w:rPr>
        <w:t>.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E66B2" w14:textId="77777777" w:rsidR="00194A15" w:rsidRPr="00EA4EBE" w:rsidRDefault="00763BC3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5.2.4. </w:t>
      </w:r>
      <w:r w:rsidR="00194A15" w:rsidRPr="00EA4EBE">
        <w:rPr>
          <w:rFonts w:ascii="Times New Roman" w:hAnsi="Times New Roman" w:cs="Times New Roman"/>
          <w:sz w:val="24"/>
          <w:szCs w:val="24"/>
        </w:rPr>
        <w:t>Качество условий образовательн</w:t>
      </w:r>
      <w:r w:rsidRPr="00EA4EBE">
        <w:rPr>
          <w:rFonts w:ascii="Times New Roman" w:hAnsi="Times New Roman" w:cs="Times New Roman"/>
          <w:sz w:val="24"/>
          <w:szCs w:val="24"/>
        </w:rPr>
        <w:t>ой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Pr="00EA4EBE">
        <w:rPr>
          <w:rFonts w:ascii="Times New Roman" w:hAnsi="Times New Roman" w:cs="Times New Roman"/>
          <w:sz w:val="24"/>
          <w:szCs w:val="24"/>
        </w:rPr>
        <w:t>и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П</w:t>
      </w:r>
      <w:r w:rsidR="003E171C" w:rsidRPr="00EA4EBE">
        <w:rPr>
          <w:rFonts w:ascii="Times New Roman" w:hAnsi="Times New Roman" w:cs="Times New Roman"/>
          <w:i/>
          <w:sz w:val="24"/>
          <w:szCs w:val="24"/>
        </w:rPr>
        <w:t xml:space="preserve">риложение </w:t>
      </w:r>
      <w:r w:rsidR="00900BF8" w:rsidRPr="00EA4EBE">
        <w:rPr>
          <w:rFonts w:ascii="Times New Roman" w:hAnsi="Times New Roman" w:cs="Times New Roman"/>
          <w:i/>
          <w:sz w:val="24"/>
          <w:szCs w:val="24"/>
        </w:rPr>
        <w:t>5</w:t>
      </w:r>
      <w:r w:rsidR="003E171C" w:rsidRPr="00EA4EBE">
        <w:rPr>
          <w:rFonts w:ascii="Times New Roman" w:hAnsi="Times New Roman" w:cs="Times New Roman"/>
          <w:sz w:val="24"/>
          <w:szCs w:val="24"/>
        </w:rPr>
        <w:t>)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9468CDD" w14:textId="77777777" w:rsidR="00C63C9E" w:rsidRPr="00EA4EBE" w:rsidRDefault="00C63C9E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кадровое обеспечение (включая повышение квалификации, инновационную и научно-методическую деятельность педагогов); </w:t>
      </w:r>
    </w:p>
    <w:p w14:paraId="4296B7BA" w14:textId="77777777" w:rsidR="00C63C9E" w:rsidRPr="00EA4EBE" w:rsidRDefault="00C63C9E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психолого-педагогические условия; </w:t>
      </w:r>
    </w:p>
    <w:p w14:paraId="2B133250" w14:textId="77777777" w:rsidR="000652D9" w:rsidRPr="00EA4EBE" w:rsidRDefault="00763BC3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обеспечение; </w:t>
      </w:r>
    </w:p>
    <w:p w14:paraId="1A7DF571" w14:textId="77777777" w:rsidR="00194A15" w:rsidRPr="00EA4EBE" w:rsidRDefault="000652D9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учебно-методическое информационное обеспечение; </w:t>
      </w:r>
    </w:p>
    <w:p w14:paraId="6D3DA360" w14:textId="77777777" w:rsidR="00194A15" w:rsidRPr="00EA4EBE" w:rsidRDefault="00763BC3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санитарно-гигиенические условия; </w:t>
      </w:r>
    </w:p>
    <w:p w14:paraId="70B183F9" w14:textId="77777777" w:rsidR="00194A15" w:rsidRPr="00EA4EBE" w:rsidRDefault="00763BC3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медицинское сопровождение и питание; </w:t>
      </w:r>
    </w:p>
    <w:p w14:paraId="6520C916" w14:textId="77777777" w:rsidR="006969A0" w:rsidRPr="00EA4EBE" w:rsidRDefault="000B4B24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наличие электронного</w:t>
      </w:r>
      <w:r w:rsidR="003E171C" w:rsidRPr="00EA4EBE">
        <w:rPr>
          <w:rFonts w:ascii="Times New Roman" w:hAnsi="Times New Roman" w:cs="Times New Roman"/>
          <w:sz w:val="24"/>
          <w:szCs w:val="24"/>
        </w:rPr>
        <w:t xml:space="preserve"> </w:t>
      </w:r>
      <w:r w:rsidR="00194A15" w:rsidRPr="00EA4EBE">
        <w:rPr>
          <w:rFonts w:ascii="Times New Roman" w:hAnsi="Times New Roman" w:cs="Times New Roman"/>
          <w:sz w:val="24"/>
          <w:szCs w:val="24"/>
        </w:rPr>
        <w:t>документооборот</w:t>
      </w:r>
      <w:r w:rsidRPr="00EA4EBE">
        <w:rPr>
          <w:rFonts w:ascii="Times New Roman" w:hAnsi="Times New Roman" w:cs="Times New Roman"/>
          <w:sz w:val="24"/>
          <w:szCs w:val="24"/>
        </w:rPr>
        <w:t>а</w:t>
      </w:r>
      <w:r w:rsidR="00194A15" w:rsidRPr="00EA4EBE">
        <w:rPr>
          <w:rFonts w:ascii="Times New Roman" w:hAnsi="Times New Roman" w:cs="Times New Roman"/>
          <w:sz w:val="24"/>
          <w:szCs w:val="24"/>
        </w:rPr>
        <w:t xml:space="preserve"> и нормативно-правовое обеспечение</w:t>
      </w:r>
      <w:r w:rsidRPr="00EA4EBE">
        <w:rPr>
          <w:rFonts w:ascii="Times New Roman" w:hAnsi="Times New Roman" w:cs="Times New Roman"/>
          <w:sz w:val="24"/>
          <w:szCs w:val="24"/>
        </w:rPr>
        <w:t xml:space="preserve"> образовательного процесса</w:t>
      </w:r>
      <w:r w:rsidR="00194A15" w:rsidRPr="00EA4EBE">
        <w:rPr>
          <w:rFonts w:ascii="Times New Roman" w:hAnsi="Times New Roman" w:cs="Times New Roman"/>
          <w:sz w:val="24"/>
          <w:szCs w:val="24"/>
        </w:rPr>
        <w:t>.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F44E8" w14:textId="77777777" w:rsidR="00B81555" w:rsidRPr="00EA4EBE" w:rsidRDefault="00B81555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B93520B" w14:textId="77777777" w:rsidR="006969A0" w:rsidRPr="00EA4EBE" w:rsidRDefault="00F5009F" w:rsidP="00225AB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EBE">
        <w:rPr>
          <w:rFonts w:ascii="Times New Roman" w:hAnsi="Times New Roman" w:cs="Times New Roman"/>
          <w:b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b/>
          <w:sz w:val="24"/>
          <w:szCs w:val="24"/>
        </w:rPr>
        <w:t>. Использование информации, полученной в рамках ВСОКО</w:t>
      </w:r>
    </w:p>
    <w:p w14:paraId="0DBF6111" w14:textId="77777777" w:rsidR="00B81555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.1. Периодичность проведения оценки качества образования, субъекты оценочной деятельности устанавливаются в плане ВСОКО. </w:t>
      </w:r>
    </w:p>
    <w:p w14:paraId="01FB8067" w14:textId="77777777" w:rsidR="00B81555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B81555" w:rsidRPr="00EA4EBE">
        <w:rPr>
          <w:rFonts w:ascii="Times New Roman" w:hAnsi="Times New Roman" w:cs="Times New Roman"/>
          <w:sz w:val="24"/>
          <w:szCs w:val="24"/>
        </w:rPr>
        <w:t xml:space="preserve">.2. Гласность и открытость результатов оценки качества образования осуществляются путем предоставления информации: </w:t>
      </w:r>
    </w:p>
    <w:p w14:paraId="28799DE0" w14:textId="77777777" w:rsidR="00B81555" w:rsidRPr="00EA4EBE" w:rsidRDefault="00B81555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 xml:space="preserve">- основным потребителям результатов ВСОКО; </w:t>
      </w:r>
    </w:p>
    <w:p w14:paraId="5CAA6587" w14:textId="604846F9" w:rsidR="00B81555" w:rsidRPr="00EA4EBE" w:rsidRDefault="00B81555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 средствам массовой информации, самообследование</w:t>
      </w:r>
      <w:r w:rsidR="00943D8D">
        <w:rPr>
          <w:rFonts w:ascii="Times New Roman" w:hAnsi="Times New Roman" w:cs="Times New Roman"/>
          <w:sz w:val="24"/>
          <w:szCs w:val="24"/>
        </w:rPr>
        <w:t>.</w:t>
      </w:r>
      <w:r w:rsidRPr="00EA4E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08CCC9" w14:textId="77777777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6</w:t>
      </w:r>
      <w:r w:rsidR="008C7E6A" w:rsidRPr="00EA4EBE">
        <w:rPr>
          <w:rFonts w:ascii="Times New Roman" w:hAnsi="Times New Roman" w:cs="Times New Roman"/>
          <w:sz w:val="24"/>
          <w:szCs w:val="24"/>
        </w:rPr>
        <w:t>.</w:t>
      </w:r>
      <w:r w:rsidR="00B81555" w:rsidRPr="00EA4EBE">
        <w:rPr>
          <w:rFonts w:ascii="Times New Roman" w:hAnsi="Times New Roman" w:cs="Times New Roman"/>
          <w:sz w:val="24"/>
          <w:szCs w:val="24"/>
        </w:rPr>
        <w:t>3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. Результаты ВСОКО используются для решения управленческих задач на уровне </w:t>
      </w:r>
      <w:r w:rsidR="0006413E" w:rsidRPr="00EA4EB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для: </w:t>
      </w:r>
    </w:p>
    <w:p w14:paraId="65A50D5D" w14:textId="77777777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 </w:t>
      </w:r>
    </w:p>
    <w:p w14:paraId="07FE9A88" w14:textId="77777777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 программ и планов адресной помощи обучающимся и группам обучающихся; </w:t>
      </w:r>
    </w:p>
    <w:p w14:paraId="4D7AFC8B" w14:textId="77777777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поиска и развития талантов, планирования работы по профориентации; </w:t>
      </w:r>
    </w:p>
    <w:p w14:paraId="02372FA0" w14:textId="77777777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разработки/корректировки программ развития и образовательных программ, индивидуальных траекторий развития обучающихся; </w:t>
      </w:r>
    </w:p>
    <w:p w14:paraId="1A2AB969" w14:textId="77777777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</w:t>
      </w:r>
      <w:r w:rsidR="00D37CFE">
        <w:rPr>
          <w:rFonts w:ascii="Times New Roman" w:hAnsi="Times New Roman" w:cs="Times New Roman"/>
          <w:sz w:val="24"/>
          <w:szCs w:val="24"/>
        </w:rPr>
        <w:t>ОО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17B208" w14:textId="77777777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подготовки программ и планов повышения квалификации педагогического коллектива и индивидуальных планов развития педагогов; </w:t>
      </w:r>
    </w:p>
    <w:p w14:paraId="4C15D949" w14:textId="4FD79F44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работы методических объединений; проведения самообследования; </w:t>
      </w:r>
    </w:p>
    <w:p w14:paraId="7D3DB370" w14:textId="77777777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оптимизации инфраструктуры и системы управления;  </w:t>
      </w:r>
    </w:p>
    <w:p w14:paraId="4319BB6F" w14:textId="77777777" w:rsidR="006969A0" w:rsidRPr="00EA4EBE" w:rsidRDefault="00F5009F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4EBE">
        <w:rPr>
          <w:rFonts w:ascii="Times New Roman" w:hAnsi="Times New Roman" w:cs="Times New Roman"/>
          <w:sz w:val="24"/>
          <w:szCs w:val="24"/>
        </w:rPr>
        <w:t>-</w:t>
      </w:r>
      <w:r w:rsidR="008C7E6A" w:rsidRPr="00EA4EBE">
        <w:rPr>
          <w:rFonts w:ascii="Times New Roman" w:hAnsi="Times New Roman" w:cs="Times New Roman"/>
          <w:sz w:val="24"/>
          <w:szCs w:val="24"/>
        </w:rPr>
        <w:t xml:space="preserve"> планирования внутреннего контроля.  </w:t>
      </w:r>
    </w:p>
    <w:p w14:paraId="4D3872F5" w14:textId="77777777" w:rsidR="00734C37" w:rsidRPr="00EA4EBE" w:rsidRDefault="00734C3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99EEE7C" w14:textId="77777777" w:rsidR="00734C37" w:rsidRPr="00EA4EBE" w:rsidRDefault="006E4699" w:rsidP="00225AB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/>
          <w:spacing w:val="-2"/>
          <w:sz w:val="24"/>
          <w:szCs w:val="24"/>
          <w:u w:color="000000"/>
        </w:rPr>
        <w:t>. Документы ВСОКО</w:t>
      </w:r>
    </w:p>
    <w:p w14:paraId="312FB77B" w14:textId="77777777" w:rsidR="00734C37" w:rsidRPr="00EA4EBE" w:rsidRDefault="006E4699" w:rsidP="0022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1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 К документам ВСОКО относятся:</w:t>
      </w:r>
    </w:p>
    <w:p w14:paraId="0E9EB883" w14:textId="77777777" w:rsidR="00734C37" w:rsidRPr="00EA4EBE" w:rsidRDefault="00734C37" w:rsidP="0022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отчет о самообследовании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00BF8" w:rsidRPr="00EA4EBE">
        <w:rPr>
          <w:rFonts w:ascii="Times New Roman" w:hAnsi="Times New Roman" w:cs="Times New Roman"/>
          <w:bCs/>
          <w:i/>
          <w:sz w:val="24"/>
          <w:szCs w:val="24"/>
        </w:rPr>
        <w:t>П</w:t>
      </w:r>
      <w:r w:rsidR="003F3149" w:rsidRPr="00EA4EBE">
        <w:rPr>
          <w:rFonts w:ascii="Times New Roman" w:hAnsi="Times New Roman" w:cs="Times New Roman"/>
          <w:bCs/>
          <w:i/>
          <w:sz w:val="24"/>
          <w:szCs w:val="24"/>
        </w:rPr>
        <w:t>риложение</w:t>
      </w:r>
      <w:r w:rsidR="003F3149" w:rsidRPr="00EA4E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E4699" w:rsidRPr="00EA4EBE">
        <w:rPr>
          <w:rFonts w:ascii="Times New Roman" w:hAnsi="Times New Roman" w:cs="Times New Roman"/>
          <w:bCs/>
          <w:i/>
          <w:sz w:val="24"/>
          <w:szCs w:val="24"/>
        </w:rPr>
        <w:t>1</w:t>
      </w:r>
      <w:r w:rsidR="006E4699" w:rsidRPr="00EA4EBE">
        <w:rPr>
          <w:rFonts w:ascii="Times New Roman" w:hAnsi="Times New Roman" w:cs="Times New Roman"/>
          <w:bCs/>
          <w:sz w:val="24"/>
          <w:szCs w:val="24"/>
        </w:rPr>
        <w:t>)</w:t>
      </w:r>
      <w:r w:rsidRPr="00EA4EBE">
        <w:rPr>
          <w:rFonts w:ascii="Times New Roman" w:hAnsi="Times New Roman" w:cs="Times New Roman"/>
          <w:bCs/>
          <w:sz w:val="24"/>
          <w:szCs w:val="24"/>
        </w:rPr>
        <w:t>;</w:t>
      </w:r>
    </w:p>
    <w:p w14:paraId="7A19305C" w14:textId="77777777" w:rsidR="00734C37" w:rsidRPr="00EA4EBE" w:rsidRDefault="00734C37" w:rsidP="0022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сводные ведомости успеваемости;</w:t>
      </w:r>
    </w:p>
    <w:p w14:paraId="33613129" w14:textId="77777777" w:rsidR="00734C37" w:rsidRPr="00EA4EBE" w:rsidRDefault="00734C37" w:rsidP="0022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14:paraId="32A7AF90" w14:textId="77777777" w:rsidR="00734C37" w:rsidRPr="00EA4EBE" w:rsidRDefault="00734C3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lastRenderedPageBreak/>
        <w:t>- аналитические справки-комментарии к результатам внешних независимых диагностик и ГИА</w:t>
      </w:r>
      <w:r w:rsidR="003C6396">
        <w:rPr>
          <w:rFonts w:ascii="Times New Roman" w:hAnsi="Times New Roman" w:cs="Times New Roman"/>
          <w:bCs/>
          <w:sz w:val="24"/>
          <w:szCs w:val="24"/>
        </w:rPr>
        <w:t>;</w:t>
      </w:r>
    </w:p>
    <w:p w14:paraId="6606ED98" w14:textId="77777777" w:rsidR="00734C37" w:rsidRPr="00EA4EBE" w:rsidRDefault="00734C37" w:rsidP="00225ABA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анкетно-опросный материал; шаблоны стандартизованных форм и др.;</w:t>
      </w:r>
    </w:p>
    <w:p w14:paraId="32D5C898" w14:textId="77777777" w:rsidR="00734C37" w:rsidRPr="00EA4EBE" w:rsidRDefault="00734C37" w:rsidP="00225AB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4EBE">
        <w:rPr>
          <w:rFonts w:ascii="Times New Roman" w:hAnsi="Times New Roman" w:cs="Times New Roman"/>
          <w:bCs/>
          <w:sz w:val="24"/>
          <w:szCs w:val="24"/>
        </w:rPr>
        <w:t>- приложения к протокол</w:t>
      </w:r>
      <w:r w:rsidR="00235A6D">
        <w:rPr>
          <w:rFonts w:ascii="Times New Roman" w:hAnsi="Times New Roman" w:cs="Times New Roman"/>
          <w:bCs/>
          <w:sz w:val="24"/>
          <w:szCs w:val="24"/>
        </w:rPr>
        <w:t xml:space="preserve">ам </w:t>
      </w:r>
      <w:r w:rsidRPr="00EA4EBE">
        <w:rPr>
          <w:rFonts w:ascii="Times New Roman" w:hAnsi="Times New Roman" w:cs="Times New Roman"/>
          <w:bCs/>
          <w:sz w:val="24"/>
          <w:szCs w:val="24"/>
        </w:rPr>
        <w:t xml:space="preserve">заседаний коллегиальных органов управления </w:t>
      </w:r>
      <w:r w:rsidR="003C6396">
        <w:rPr>
          <w:rFonts w:ascii="Times New Roman" w:hAnsi="Times New Roman" w:cs="Times New Roman"/>
          <w:bCs/>
          <w:sz w:val="24"/>
          <w:szCs w:val="24"/>
        </w:rPr>
        <w:t>образовательным учреждением</w:t>
      </w:r>
      <w:r w:rsidRPr="00EA4E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7D4A08" w14:textId="77777777" w:rsidR="00734C37" w:rsidRPr="00EA4EBE" w:rsidRDefault="006E4699" w:rsidP="00225A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</w:pP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7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.</w:t>
      </w:r>
      <w:r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>2</w:t>
      </w:r>
      <w:r w:rsidR="00734C37" w:rsidRPr="00EA4EBE">
        <w:rPr>
          <w:rFonts w:ascii="Times New Roman" w:hAnsi="Times New Roman" w:cs="Times New Roman"/>
          <w:bCs/>
          <w:spacing w:val="-2"/>
          <w:sz w:val="24"/>
          <w:szCs w:val="24"/>
          <w:u w:color="000000"/>
        </w:rPr>
        <w:t xml:space="preserve">. Состав документов ВСОКО ежегодно корректируется, в зависимости от задач административного контроля в текущем учебном году.  </w:t>
      </w:r>
    </w:p>
    <w:p w14:paraId="378DF471" w14:textId="77777777" w:rsidR="00734C37" w:rsidRPr="00EA4EBE" w:rsidRDefault="00734C37" w:rsidP="00A1569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E75D3A" w14:textId="77777777" w:rsidR="00EF7F71" w:rsidRPr="00225ABA" w:rsidRDefault="00EF7F71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25ABA"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Приложение </w:t>
      </w:r>
      <w:r w:rsidR="00240073" w:rsidRPr="00225ABA">
        <w:rPr>
          <w:rFonts w:ascii="Times New Roman" w:hAnsi="Times New Roman" w:cs="Times New Roman"/>
          <w:i/>
          <w:iCs/>
          <w:sz w:val="20"/>
          <w:szCs w:val="20"/>
        </w:rPr>
        <w:t>1</w:t>
      </w:r>
    </w:p>
    <w:p w14:paraId="55F07387" w14:textId="77777777" w:rsidR="00EF7F71" w:rsidRPr="00225ABA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ABA">
        <w:rPr>
          <w:rFonts w:ascii="Times New Roman" w:hAnsi="Times New Roman" w:cs="Times New Roman"/>
          <w:b/>
          <w:sz w:val="20"/>
          <w:szCs w:val="20"/>
        </w:rPr>
        <w:t>СТРУКТУРА ОТЧЕТА О САМООБСЛЕДОВАНИИ</w:t>
      </w:r>
    </w:p>
    <w:p w14:paraId="048CECBF" w14:textId="77777777" w:rsidR="00240073" w:rsidRPr="00225ABA" w:rsidRDefault="00240073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2284"/>
        <w:gridCol w:w="6372"/>
      </w:tblGrid>
      <w:tr w:rsidR="00EF7F71" w:rsidRPr="00225ABA" w14:paraId="74690A3A" w14:textId="77777777" w:rsidTr="00225ABA">
        <w:tc>
          <w:tcPr>
            <w:tcW w:w="0" w:type="auto"/>
            <w:vAlign w:val="center"/>
          </w:tcPr>
          <w:p w14:paraId="2D6301AD" w14:textId="77777777" w:rsidR="00EF7F71" w:rsidRPr="00225ABA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раздела</w:t>
            </w:r>
          </w:p>
        </w:tc>
        <w:tc>
          <w:tcPr>
            <w:tcW w:w="2284" w:type="dxa"/>
            <w:vAlign w:val="center"/>
          </w:tcPr>
          <w:p w14:paraId="4A441CB8" w14:textId="77777777" w:rsidR="00EF7F71" w:rsidRPr="00225ABA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Название раздела</w:t>
            </w:r>
          </w:p>
        </w:tc>
        <w:tc>
          <w:tcPr>
            <w:tcW w:w="6372" w:type="dxa"/>
            <w:vAlign w:val="center"/>
          </w:tcPr>
          <w:p w14:paraId="320E94A3" w14:textId="77777777" w:rsidR="00EF7F71" w:rsidRPr="00225ABA" w:rsidRDefault="00EF7F71" w:rsidP="00A1569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Содержимое раздела</w:t>
            </w:r>
          </w:p>
        </w:tc>
      </w:tr>
      <w:tr w:rsidR="00EF7F71" w:rsidRPr="00225ABA" w14:paraId="2B5213AD" w14:textId="77777777" w:rsidTr="00225ABA">
        <w:tc>
          <w:tcPr>
            <w:tcW w:w="0" w:type="auto"/>
          </w:tcPr>
          <w:p w14:paraId="7CBA4B2D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</w:t>
            </w:r>
          </w:p>
        </w:tc>
        <w:tc>
          <w:tcPr>
            <w:tcW w:w="2284" w:type="dxa"/>
          </w:tcPr>
          <w:p w14:paraId="11E30426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характеристика образовательной деятельности ОО</w:t>
            </w:r>
          </w:p>
        </w:tc>
        <w:tc>
          <w:tcPr>
            <w:tcW w:w="6372" w:type="dxa"/>
          </w:tcPr>
          <w:p w14:paraId="4D22D097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Полное наименование и контактная информация образовательной организации в соответствии со сведениями в уставе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BA8FFD4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лицензии на осуществление образовательной деятельности с указанием всех адресов и видов реализуемых образовательных программ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D6B5317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Взаимодействие с организациями-партнерами, органами исполнительной власти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95F627D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Инновационная деятельность на уровне ФИП, РИП (при наличии)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F7F71" w:rsidRPr="00225ABA" w14:paraId="1DA49CB1" w14:textId="77777777" w:rsidTr="00225ABA">
        <w:tc>
          <w:tcPr>
            <w:tcW w:w="0" w:type="auto"/>
          </w:tcPr>
          <w:p w14:paraId="06C9AB84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2</w:t>
            </w:r>
          </w:p>
        </w:tc>
        <w:tc>
          <w:tcPr>
            <w:tcW w:w="2284" w:type="dxa"/>
          </w:tcPr>
          <w:p w14:paraId="01C5AE5D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Система управления ОО</w:t>
            </w:r>
          </w:p>
        </w:tc>
        <w:tc>
          <w:tcPr>
            <w:tcW w:w="6372" w:type="dxa"/>
          </w:tcPr>
          <w:p w14:paraId="17BEDD3C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Структура управления, включая органы коллегиального и общественного управления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03A0A2A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Взаимосвязь структур и органов управления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F7F71" w:rsidRPr="00225ABA" w14:paraId="66E3CC9A" w14:textId="77777777" w:rsidTr="00225ABA">
        <w:tc>
          <w:tcPr>
            <w:tcW w:w="0" w:type="auto"/>
          </w:tcPr>
          <w:p w14:paraId="4F1BE4F4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</w:tc>
        <w:tc>
          <w:tcPr>
            <w:tcW w:w="2284" w:type="dxa"/>
          </w:tcPr>
          <w:p w14:paraId="7C2B3662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Содержание подготовки обучающихся</w:t>
            </w:r>
          </w:p>
        </w:tc>
        <w:tc>
          <w:tcPr>
            <w:tcW w:w="6372" w:type="dxa"/>
          </w:tcPr>
          <w:p w14:paraId="20D25453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Виды реализуемых ООП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FF9BE68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 обучающихся, осваивающих ООП по уровням общего образования:</w:t>
            </w:r>
          </w:p>
          <w:p w14:paraId="6B0A75D8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начального общего;</w:t>
            </w:r>
          </w:p>
          <w:p w14:paraId="0B57C60D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основного общего;</w:t>
            </w:r>
          </w:p>
          <w:p w14:paraId="41558776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среднего общего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93A9030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индивидуальных учебных планов по разным категориям обучающихся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6BA3E82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Направления дополнительных общеразвивающих программ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1FCB620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обучающихся в объединениях дополнительного образования по каждому направлению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F7F71" w:rsidRPr="00225ABA" w14:paraId="3B92CF7C" w14:textId="77777777" w:rsidTr="00225ABA">
        <w:tc>
          <w:tcPr>
            <w:tcW w:w="0" w:type="auto"/>
          </w:tcPr>
          <w:p w14:paraId="4C2D2E20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4</w:t>
            </w:r>
          </w:p>
        </w:tc>
        <w:tc>
          <w:tcPr>
            <w:tcW w:w="2284" w:type="dxa"/>
          </w:tcPr>
          <w:p w14:paraId="7C4F56F7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Качество подготовки обучающихся</w:t>
            </w:r>
          </w:p>
        </w:tc>
        <w:tc>
          <w:tcPr>
            <w:tcW w:w="6372" w:type="dxa"/>
          </w:tcPr>
          <w:p w14:paraId="0AC83DAA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Успеваемость (без двоек) и качество (четверки, пятерки)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EF26705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учащихся, набравших не менее … баллов по трем предметам ГИА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466F07F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учащихся, набравших не менее … баллов по трем предметам ОГЭ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C25357E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призеров Всероссийской олимпиады школьников (по уровням)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A81F845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учащихся, преодолевших установленный минимальный порог в общегородских обязательных метапредметных диагностиках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71E2C35" w14:textId="051A3D51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>Иное</w:t>
            </w:r>
            <w:r w:rsidR="008E5CDB" w:rsidRPr="00225ABA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F7F71" w:rsidRPr="00225ABA" w14:paraId="169808C3" w14:textId="77777777" w:rsidTr="00225ABA">
        <w:tc>
          <w:tcPr>
            <w:tcW w:w="0" w:type="auto"/>
          </w:tcPr>
          <w:p w14:paraId="0A2EA6E9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5</w:t>
            </w:r>
          </w:p>
        </w:tc>
        <w:tc>
          <w:tcPr>
            <w:tcW w:w="2284" w:type="dxa"/>
          </w:tcPr>
          <w:p w14:paraId="3AC5EA79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Особенности организации учебного процесса</w:t>
            </w:r>
          </w:p>
        </w:tc>
        <w:tc>
          <w:tcPr>
            <w:tcW w:w="6372" w:type="dxa"/>
          </w:tcPr>
          <w:p w14:paraId="55C0F5C7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классов-комплектов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6A1BA9E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Режим образовательной деятельности (одна/ две смены; пяти/ шестидневная неделя)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5812BBE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Продолжительность учебного года и каникул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7780AE4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обучающихся, получающих образование:</w:t>
            </w:r>
          </w:p>
          <w:p w14:paraId="434691C3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в очно-заочной форме;</w:t>
            </w:r>
          </w:p>
          <w:p w14:paraId="0552C3E1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заочной форме.</w:t>
            </w:r>
          </w:p>
          <w:p w14:paraId="533140A4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режима учебной деятельности санитарно-гигиеническим требованиям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389AC5F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ООП того или иного уровня, реализуемых в сетевой форме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3A6755A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обучающихся, осваивающих ООП:</w:t>
            </w:r>
          </w:p>
          <w:p w14:paraId="53F0EA6A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применением дистанционных технологий;</w:t>
            </w:r>
          </w:p>
          <w:p w14:paraId="5C5DD3ED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применением электронных средств обучения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F7F71" w:rsidRPr="00225ABA" w14:paraId="77132126" w14:textId="77777777" w:rsidTr="00225ABA">
        <w:tc>
          <w:tcPr>
            <w:tcW w:w="0" w:type="auto"/>
          </w:tcPr>
          <w:p w14:paraId="6194D643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6</w:t>
            </w:r>
          </w:p>
        </w:tc>
        <w:tc>
          <w:tcPr>
            <w:tcW w:w="2284" w:type="dxa"/>
          </w:tcPr>
          <w:p w14:paraId="25ECB5BD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Информация о востребованности выпускников</w:t>
            </w:r>
          </w:p>
        </w:tc>
        <w:tc>
          <w:tcPr>
            <w:tcW w:w="6372" w:type="dxa"/>
          </w:tcPr>
          <w:p w14:paraId="0504CEA2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Доля выпускников, поступивших в вузы и ссузы </w:t>
            </w:r>
            <w:r w:rsidR="00D37CFE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</w:t>
            </w: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соответствии с профилем обучения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477CE75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выпускников старших классов, поступивших:</w:t>
            </w:r>
          </w:p>
          <w:p w14:paraId="23381B6C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в вузы, </w:t>
            </w:r>
          </w:p>
          <w:p w14:paraId="3A80CB90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- в ссузы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7A0E182B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выпускников основной школы:</w:t>
            </w:r>
          </w:p>
          <w:p w14:paraId="09C2270E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поступивших в профильные классы </w:t>
            </w:r>
            <w:r w:rsidR="0006413E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860FA42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- перешедших на обучение в другие </w:t>
            </w:r>
            <w:r w:rsidR="0006413E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ОО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3B6D9C54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поступивших в ссузы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F7F71" w:rsidRPr="00225ABA" w14:paraId="08513333" w14:textId="77777777" w:rsidTr="00225ABA">
        <w:tc>
          <w:tcPr>
            <w:tcW w:w="0" w:type="auto"/>
          </w:tcPr>
          <w:p w14:paraId="33EB9874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Раздел 7</w:t>
            </w:r>
          </w:p>
        </w:tc>
        <w:tc>
          <w:tcPr>
            <w:tcW w:w="2284" w:type="dxa"/>
          </w:tcPr>
          <w:p w14:paraId="70447879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Кадровое обеспечение образовательного процесса</w:t>
            </w:r>
          </w:p>
        </w:tc>
        <w:tc>
          <w:tcPr>
            <w:tcW w:w="6372" w:type="dxa"/>
          </w:tcPr>
          <w:p w14:paraId="0DCEAE19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с высшим образованием/ профильным образованием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CF9BD8A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Категорийность педагогических работников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3E92369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Группы педагогических работников по стажу работы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2004989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Возрастной состав педагогических работников </w:t>
            </w:r>
          </w:p>
          <w:p w14:paraId="2011F72C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 квалификации педагогических работников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6C4403C3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Состояние обеспеченности педагогическими работниками неосновного назначения (социальный педагог, учитель-дефектолог и др.)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F7F71" w:rsidRPr="00225ABA" w14:paraId="4B61BD8F" w14:textId="77777777" w:rsidTr="00225ABA">
        <w:tc>
          <w:tcPr>
            <w:tcW w:w="0" w:type="auto"/>
          </w:tcPr>
          <w:p w14:paraId="2E25D99C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8</w:t>
            </w:r>
          </w:p>
        </w:tc>
        <w:tc>
          <w:tcPr>
            <w:tcW w:w="2284" w:type="dxa"/>
          </w:tcPr>
          <w:p w14:paraId="7D1A0458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Учебно-методическое обеспечение образовательного процесса</w:t>
            </w:r>
          </w:p>
        </w:tc>
        <w:tc>
          <w:tcPr>
            <w:tcW w:w="6372" w:type="dxa"/>
          </w:tcPr>
          <w:p w14:paraId="6A259987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Соответствие используемых учебников федеральному перечню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3F7FD019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Общее количество учебных и учебно-методических пособий, используемых в образовательном процессе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55F12D2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F7F71" w:rsidRPr="00225ABA" w14:paraId="538C46FA" w14:textId="77777777" w:rsidTr="00225ABA">
        <w:tc>
          <w:tcPr>
            <w:tcW w:w="0" w:type="auto"/>
          </w:tcPr>
          <w:p w14:paraId="7FB1E46C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9</w:t>
            </w:r>
          </w:p>
        </w:tc>
        <w:tc>
          <w:tcPr>
            <w:tcW w:w="2284" w:type="dxa"/>
          </w:tcPr>
          <w:p w14:paraId="6694FC64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Библиотечно-информационное обеспечение образовательного процесса</w:t>
            </w:r>
          </w:p>
        </w:tc>
        <w:tc>
          <w:tcPr>
            <w:tcW w:w="6372" w:type="dxa"/>
          </w:tcPr>
          <w:p w14:paraId="7CA37D96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</w:p>
          <w:p w14:paraId="2715EDF6" w14:textId="77777777" w:rsidR="00EF7F71" w:rsidRPr="00225ABA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обеспечением возможности работы на стационарных компьютерах или использования переносных компьютеров</w:t>
            </w:r>
            <w:r w:rsidR="00235A6D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F56C39F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медиатекой</w:t>
            </w:r>
            <w:r w:rsidR="00235A6D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0E9B68A8" w14:textId="77777777" w:rsidR="00EF7F71" w:rsidRPr="00225ABA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оснащенного средствами сканирования и распознавания текстов</w:t>
            </w:r>
            <w:r w:rsidR="00235A6D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7B0AA9DA" w14:textId="77777777" w:rsidR="00EF7F71" w:rsidRPr="00225ABA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выходом в Интернет с компьютеров, расположенных в помещении библиотеки</w:t>
            </w:r>
            <w:r w:rsidR="00235A6D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  <w:p w14:paraId="63231292" w14:textId="77777777" w:rsidR="00EF7F71" w:rsidRPr="00225ABA" w:rsidRDefault="00EF7F71" w:rsidP="00235A6D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 с контролируемой распечаткой бумажных материалов</w:t>
            </w:r>
            <w:r w:rsidR="00235A6D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;</w:t>
            </w:r>
          </w:p>
        </w:tc>
      </w:tr>
      <w:tr w:rsidR="00EF7F71" w:rsidRPr="00225ABA" w14:paraId="2EC21045" w14:textId="77777777" w:rsidTr="00225ABA">
        <w:tc>
          <w:tcPr>
            <w:tcW w:w="0" w:type="auto"/>
          </w:tcPr>
          <w:p w14:paraId="478BB9CA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10</w:t>
            </w:r>
          </w:p>
        </w:tc>
        <w:tc>
          <w:tcPr>
            <w:tcW w:w="2284" w:type="dxa"/>
          </w:tcPr>
          <w:p w14:paraId="56635379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Материально-технические условия</w:t>
            </w:r>
          </w:p>
        </w:tc>
        <w:tc>
          <w:tcPr>
            <w:tcW w:w="6372" w:type="dxa"/>
          </w:tcPr>
          <w:p w14:paraId="3B8621AC" w14:textId="77777777" w:rsidR="00EF7F71" w:rsidRPr="00225ABA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  <w:r w:rsidR="002040C0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3C69FB9" w14:textId="77777777" w:rsidR="00EF7F71" w:rsidRPr="00225ABA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учебных аудиторий, оборудованных трансформируемой мебелью для учащихся</w:t>
            </w:r>
          </w:p>
          <w:p w14:paraId="15EA46B0" w14:textId="77777777" w:rsidR="00EF7F71" w:rsidRPr="00225ABA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  <w:r w:rsidR="002040C0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57A6968B" w14:textId="77777777" w:rsidR="00EF7F71" w:rsidRPr="00225ABA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  <w:r w:rsidR="002040C0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2CEA2CB6" w14:textId="77777777" w:rsidR="00EF7F71" w:rsidRPr="00225ABA" w:rsidRDefault="00EF7F71" w:rsidP="002040C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Оснащенность учебных кабинетов (в соответствии с федеральными и (или) региональными требованиями)</w:t>
            </w:r>
            <w:r w:rsidR="002040C0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EF7F71" w:rsidRPr="00225ABA" w14:paraId="3522BB14" w14:textId="77777777" w:rsidTr="00225ABA">
        <w:tc>
          <w:tcPr>
            <w:tcW w:w="0" w:type="auto"/>
          </w:tcPr>
          <w:p w14:paraId="65F6EBD9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Раздел 11</w:t>
            </w:r>
          </w:p>
        </w:tc>
        <w:tc>
          <w:tcPr>
            <w:tcW w:w="2284" w:type="dxa"/>
          </w:tcPr>
          <w:p w14:paraId="4CC2DA4B" w14:textId="77777777" w:rsidR="00EF7F71" w:rsidRPr="00225ABA" w:rsidRDefault="00EF7F71" w:rsidP="00A1569C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Функционирование ВСОКО</w:t>
            </w:r>
          </w:p>
        </w:tc>
        <w:tc>
          <w:tcPr>
            <w:tcW w:w="6372" w:type="dxa"/>
          </w:tcPr>
          <w:p w14:paraId="6A3D4FC0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Положение о ВСОКО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D297727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Информационно-аналитические продукты ВСОКО.</w:t>
            </w:r>
          </w:p>
          <w:p w14:paraId="4ACCFD6A" w14:textId="77777777" w:rsidR="00EF7F71" w:rsidRPr="00225ABA" w:rsidRDefault="00EF7F71" w:rsidP="003375C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Администрирование процедур ВСОКО</w:t>
            </w:r>
            <w:r w:rsidR="003375C1" w:rsidRPr="00225AB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106FB381" w14:textId="77777777" w:rsidR="00EF7F71" w:rsidRPr="00225ABA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846090C" w14:textId="77777777" w:rsidR="00EF7F71" w:rsidRPr="00225ABA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1D5D925" w14:textId="77777777" w:rsidR="00EF7F71" w:rsidRPr="00225ABA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3F8145E" w14:textId="77777777" w:rsidR="00EF7F71" w:rsidRPr="00225ABA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F322F43" w14:textId="77777777" w:rsidR="0006413E" w:rsidRPr="00225ABA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34C2ABB" w14:textId="77777777" w:rsidR="0006413E" w:rsidRPr="00225ABA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5C10187B" w14:textId="77777777" w:rsidR="0006413E" w:rsidRPr="00225ABA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70880AA3" w14:textId="77777777" w:rsidR="00EF7F71" w:rsidRPr="00225ABA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2E0CF4E5" w14:textId="77777777" w:rsidR="000652D9" w:rsidRPr="00225ABA" w:rsidRDefault="000652D9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421BBB66" w14:textId="77777777" w:rsidR="00EF7F71" w:rsidRPr="00225ABA" w:rsidRDefault="00EF7F71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3CF11976" w14:textId="77777777" w:rsidR="001146DD" w:rsidRPr="00225ABA" w:rsidRDefault="001146DD" w:rsidP="00A1569C">
      <w:pPr>
        <w:pageBreakBefore/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25ABA">
        <w:rPr>
          <w:rFonts w:ascii="Times New Roman" w:hAnsi="Times New Roman" w:cs="Times New Roman"/>
          <w:i/>
          <w:iCs/>
          <w:sz w:val="20"/>
          <w:szCs w:val="20"/>
        </w:rPr>
        <w:lastRenderedPageBreak/>
        <w:t>Приложение 2</w:t>
      </w:r>
    </w:p>
    <w:p w14:paraId="086AA2CE" w14:textId="77777777" w:rsidR="001146DD" w:rsidRPr="00225ABA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ABA">
        <w:rPr>
          <w:rFonts w:ascii="Times New Roman" w:hAnsi="Times New Roman" w:cs="Times New Roman"/>
          <w:b/>
          <w:sz w:val="20"/>
          <w:szCs w:val="20"/>
        </w:rPr>
        <w:t xml:space="preserve">Чек-лист самооценивания процесса и содержания образования </w:t>
      </w:r>
    </w:p>
    <w:p w14:paraId="7DF471A1" w14:textId="77777777" w:rsidR="001146DD" w:rsidRPr="00225ABA" w:rsidRDefault="001146DD" w:rsidP="00A1569C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994"/>
        <w:gridCol w:w="1795"/>
        <w:gridCol w:w="1273"/>
      </w:tblGrid>
      <w:tr w:rsidR="00404A0D" w:rsidRPr="00225ABA" w14:paraId="4357111A" w14:textId="6A1550B1" w:rsidTr="00404A0D">
        <w:tc>
          <w:tcPr>
            <w:tcW w:w="0" w:type="auto"/>
            <w:shd w:val="clear" w:color="auto" w:fill="auto"/>
            <w:vAlign w:val="center"/>
          </w:tcPr>
          <w:p w14:paraId="25B8218E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EC0600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1795" w:type="dxa"/>
            <w:shd w:val="clear" w:color="auto" w:fill="auto"/>
            <w:vAlign w:val="center"/>
          </w:tcPr>
          <w:p w14:paraId="30AEF76E" w14:textId="7B55C180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986" w:type="dxa"/>
          </w:tcPr>
          <w:p w14:paraId="4EC58545" w14:textId="02E23A9C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Показатель </w:t>
            </w:r>
          </w:p>
        </w:tc>
      </w:tr>
      <w:tr w:rsidR="00404A0D" w:rsidRPr="00225ABA" w14:paraId="3FA4BE65" w14:textId="0A968249" w:rsidTr="00404A0D">
        <w:trPr>
          <w:trHeight w:val="537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7E37D9A0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Образовательная деятельность</w:t>
            </w:r>
          </w:p>
        </w:tc>
        <w:tc>
          <w:tcPr>
            <w:tcW w:w="986" w:type="dxa"/>
          </w:tcPr>
          <w:p w14:paraId="4B10D24E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04A0D" w:rsidRPr="00225ABA" w14:paraId="031A8D2A" w14:textId="5F60E57B" w:rsidTr="00404A0D">
        <w:tc>
          <w:tcPr>
            <w:tcW w:w="0" w:type="auto"/>
            <w:shd w:val="clear" w:color="auto" w:fill="auto"/>
          </w:tcPr>
          <w:p w14:paraId="2E28F87E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74D1BE68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численность обучающихся:</w:t>
            </w:r>
          </w:p>
        </w:tc>
        <w:tc>
          <w:tcPr>
            <w:tcW w:w="1795" w:type="dxa"/>
            <w:shd w:val="clear" w:color="auto" w:fill="auto"/>
          </w:tcPr>
          <w:p w14:paraId="2D82844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6" w:type="dxa"/>
          </w:tcPr>
          <w:p w14:paraId="23509626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6FA9A09" w14:textId="659CE9F2" w:rsidTr="00404A0D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2CA63C28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005E9158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обучающихся, осваивающих основную образовательную программу:</w:t>
            </w:r>
          </w:p>
        </w:tc>
        <w:tc>
          <w:tcPr>
            <w:tcW w:w="986" w:type="dxa"/>
          </w:tcPr>
          <w:p w14:paraId="4FC7E751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5F7D3401" w14:textId="4301F8AD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6F42689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F7720C6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начального общего образования;</w:t>
            </w:r>
          </w:p>
        </w:tc>
        <w:tc>
          <w:tcPr>
            <w:tcW w:w="1795" w:type="dxa"/>
            <w:shd w:val="clear" w:color="auto" w:fill="auto"/>
          </w:tcPr>
          <w:p w14:paraId="08311EF4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6" w:type="dxa"/>
          </w:tcPr>
          <w:p w14:paraId="3DADCE0E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7F24CFE5" w14:textId="4FC6B452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6141017F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5E35E00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основного общего образования;</w:t>
            </w:r>
          </w:p>
        </w:tc>
        <w:tc>
          <w:tcPr>
            <w:tcW w:w="1795" w:type="dxa"/>
            <w:shd w:val="clear" w:color="auto" w:fill="auto"/>
          </w:tcPr>
          <w:p w14:paraId="4E99D8F3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6" w:type="dxa"/>
          </w:tcPr>
          <w:p w14:paraId="15008156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A2CE289" w14:textId="4F6E8806" w:rsidTr="00404A0D">
        <w:tc>
          <w:tcPr>
            <w:tcW w:w="0" w:type="auto"/>
            <w:vMerge w:val="restart"/>
            <w:tcBorders>
              <w:top w:val="nil"/>
            </w:tcBorders>
            <w:shd w:val="clear" w:color="auto" w:fill="auto"/>
          </w:tcPr>
          <w:p w14:paraId="42487A6E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18D99B6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среднего общего образования</w:t>
            </w:r>
          </w:p>
        </w:tc>
        <w:tc>
          <w:tcPr>
            <w:tcW w:w="1795" w:type="dxa"/>
            <w:shd w:val="clear" w:color="auto" w:fill="auto"/>
          </w:tcPr>
          <w:p w14:paraId="604ECD75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6" w:type="dxa"/>
          </w:tcPr>
          <w:p w14:paraId="5E652877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0E848CF8" w14:textId="69CE58B6" w:rsidTr="00404A0D"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6FB843A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A0C7278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адаптированные основные образовательные программы</w:t>
            </w:r>
          </w:p>
        </w:tc>
        <w:tc>
          <w:tcPr>
            <w:tcW w:w="1795" w:type="dxa"/>
            <w:shd w:val="clear" w:color="auto" w:fill="auto"/>
          </w:tcPr>
          <w:p w14:paraId="7A9057C8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6" w:type="dxa"/>
          </w:tcPr>
          <w:p w14:paraId="2C2E2525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7D0D738F" w14:textId="0153CCEB" w:rsidTr="00404A0D">
        <w:tc>
          <w:tcPr>
            <w:tcW w:w="0" w:type="auto"/>
            <w:vMerge/>
            <w:shd w:val="clear" w:color="auto" w:fill="auto"/>
          </w:tcPr>
          <w:p w14:paraId="0E20BC92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18EEE28A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иные уровни ООП, если реализуются (указать)</w:t>
            </w:r>
          </w:p>
        </w:tc>
        <w:tc>
          <w:tcPr>
            <w:tcW w:w="1795" w:type="dxa"/>
            <w:shd w:val="clear" w:color="auto" w:fill="auto"/>
          </w:tcPr>
          <w:p w14:paraId="1F759623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6" w:type="dxa"/>
          </w:tcPr>
          <w:p w14:paraId="06E909F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1FE6AD8E" w14:textId="35313F13" w:rsidTr="00404A0D">
        <w:tc>
          <w:tcPr>
            <w:tcW w:w="0" w:type="auto"/>
            <w:vMerge w:val="restart"/>
            <w:shd w:val="clear" w:color="auto" w:fill="auto"/>
          </w:tcPr>
          <w:p w14:paraId="081733A8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7D256D7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получения образования в ОО:</w:t>
            </w:r>
          </w:p>
        </w:tc>
        <w:tc>
          <w:tcPr>
            <w:tcW w:w="986" w:type="dxa"/>
          </w:tcPr>
          <w:p w14:paraId="3D4D8D2A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076B32B1" w14:textId="632D4A80" w:rsidTr="00404A0D"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6F9CE358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0CAA119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очная;</w:t>
            </w:r>
          </w:p>
        </w:tc>
        <w:tc>
          <w:tcPr>
            <w:tcW w:w="1795" w:type="dxa"/>
            <w:shd w:val="clear" w:color="auto" w:fill="auto"/>
          </w:tcPr>
          <w:p w14:paraId="28933F49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имеется.</w:t>
            </w:r>
          </w:p>
          <w:p w14:paraId="33EF8918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чел.</w:t>
            </w:r>
          </w:p>
        </w:tc>
        <w:tc>
          <w:tcPr>
            <w:tcW w:w="986" w:type="dxa"/>
          </w:tcPr>
          <w:p w14:paraId="5B900889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28A66B79" w14:textId="3FA44929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6846307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FD7DC43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очно-заочная;</w:t>
            </w:r>
          </w:p>
        </w:tc>
        <w:tc>
          <w:tcPr>
            <w:tcW w:w="1795" w:type="dxa"/>
            <w:shd w:val="clear" w:color="auto" w:fill="auto"/>
          </w:tcPr>
          <w:p w14:paraId="6729AC36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имеется.</w:t>
            </w:r>
          </w:p>
          <w:p w14:paraId="44C08476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чел.</w:t>
            </w:r>
          </w:p>
        </w:tc>
        <w:tc>
          <w:tcPr>
            <w:tcW w:w="986" w:type="dxa"/>
          </w:tcPr>
          <w:p w14:paraId="1C97781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6F383817" w14:textId="79E80903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1375DB2C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B65F523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заочная</w:t>
            </w:r>
          </w:p>
        </w:tc>
        <w:tc>
          <w:tcPr>
            <w:tcW w:w="1795" w:type="dxa"/>
            <w:shd w:val="clear" w:color="auto" w:fill="auto"/>
          </w:tcPr>
          <w:p w14:paraId="017A0481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имеется.</w:t>
            </w:r>
          </w:p>
          <w:p w14:paraId="410B7299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чел.</w:t>
            </w:r>
          </w:p>
        </w:tc>
        <w:tc>
          <w:tcPr>
            <w:tcW w:w="986" w:type="dxa"/>
          </w:tcPr>
          <w:p w14:paraId="55AEAA6E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531DEAE2" w14:textId="28CD1EFF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5ACCADDC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936B326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обучающих, получающих образование:</w:t>
            </w:r>
          </w:p>
        </w:tc>
        <w:tc>
          <w:tcPr>
            <w:tcW w:w="1795" w:type="dxa"/>
            <w:shd w:val="clear" w:color="auto" w:fill="auto"/>
          </w:tcPr>
          <w:p w14:paraId="4283BE07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</w:tcPr>
          <w:p w14:paraId="602AD8BA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6E8CE553" w14:textId="66C94B55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DC8BFDC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9753A01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 семейной форме</w:t>
            </w:r>
          </w:p>
        </w:tc>
        <w:tc>
          <w:tcPr>
            <w:tcW w:w="1795" w:type="dxa"/>
            <w:shd w:val="clear" w:color="auto" w:fill="auto"/>
          </w:tcPr>
          <w:p w14:paraId="013F2577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6" w:type="dxa"/>
          </w:tcPr>
          <w:p w14:paraId="535BEE12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6E7ADD43" w14:textId="08C8FB7D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2E46899B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6319C644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1795" w:type="dxa"/>
            <w:shd w:val="clear" w:color="auto" w:fill="auto"/>
          </w:tcPr>
          <w:p w14:paraId="6ED7F910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</w:tcPr>
          <w:p w14:paraId="2164A0C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3BAE8FFF" w14:textId="2C79FA18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7A873651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03BBFAE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в форме самообразования</w:t>
            </w:r>
          </w:p>
        </w:tc>
        <w:tc>
          <w:tcPr>
            <w:tcW w:w="1795" w:type="dxa"/>
            <w:shd w:val="clear" w:color="auto" w:fill="auto"/>
          </w:tcPr>
          <w:p w14:paraId="7F355298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6" w:type="dxa"/>
          </w:tcPr>
          <w:p w14:paraId="5E7C3CD7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1BEB7FF0" w14:textId="5F36E0F1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2D7105D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F9B9ABF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из них - прикрепляемых в качестве экстернов для прохождения промежуточной аттестации</w:t>
            </w:r>
          </w:p>
        </w:tc>
        <w:tc>
          <w:tcPr>
            <w:tcW w:w="1795" w:type="dxa"/>
            <w:vMerge w:val="restart"/>
            <w:shd w:val="clear" w:color="auto" w:fill="auto"/>
          </w:tcPr>
          <w:p w14:paraId="0F8C7EDC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986" w:type="dxa"/>
          </w:tcPr>
          <w:p w14:paraId="57605969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1BCF228F" w14:textId="26530583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3497CEA3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DF22C0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14:paraId="1144E9E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</w:tcPr>
          <w:p w14:paraId="5A072970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371FFFEE" w14:textId="5FCD8607" w:rsidTr="00404A0D">
        <w:tc>
          <w:tcPr>
            <w:tcW w:w="0" w:type="auto"/>
            <w:vMerge w:val="restart"/>
            <w:shd w:val="clear" w:color="auto" w:fill="auto"/>
          </w:tcPr>
          <w:p w14:paraId="746D8C48" w14:textId="77777777" w:rsidR="00404A0D" w:rsidRPr="00225ABA" w:rsidRDefault="00404A0D" w:rsidP="00225ABA">
            <w:pPr>
              <w:tabs>
                <w:tab w:val="left" w:pos="490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29AB992C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Реализация ООП по уровням общего образования:</w:t>
            </w:r>
          </w:p>
        </w:tc>
        <w:tc>
          <w:tcPr>
            <w:tcW w:w="986" w:type="dxa"/>
          </w:tcPr>
          <w:p w14:paraId="6A9B9A4D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1CAF2EF4" w14:textId="6E7B5B0E" w:rsidTr="00404A0D">
        <w:tc>
          <w:tcPr>
            <w:tcW w:w="0" w:type="auto"/>
            <w:vMerge/>
            <w:shd w:val="clear" w:color="auto" w:fill="auto"/>
          </w:tcPr>
          <w:p w14:paraId="61AA2A38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5822A19A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сетевая форма;</w:t>
            </w:r>
          </w:p>
        </w:tc>
        <w:tc>
          <w:tcPr>
            <w:tcW w:w="1795" w:type="dxa"/>
            <w:shd w:val="clear" w:color="auto" w:fill="auto"/>
          </w:tcPr>
          <w:p w14:paraId="439E6311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имеется.</w:t>
            </w:r>
          </w:p>
          <w:p w14:paraId="2E4B6003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договоров о сетевом взаимодействии</w:t>
            </w:r>
          </w:p>
        </w:tc>
        <w:tc>
          <w:tcPr>
            <w:tcW w:w="986" w:type="dxa"/>
          </w:tcPr>
          <w:p w14:paraId="0D61152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368C798D" w14:textId="60767188" w:rsidTr="00404A0D">
        <w:trPr>
          <w:trHeight w:val="317"/>
        </w:trPr>
        <w:tc>
          <w:tcPr>
            <w:tcW w:w="0" w:type="auto"/>
            <w:vMerge/>
            <w:tcBorders>
              <w:bottom w:val="nil"/>
            </w:tcBorders>
            <w:shd w:val="clear" w:color="auto" w:fill="auto"/>
          </w:tcPr>
          <w:p w14:paraId="07A914A5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C89B4C9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 применением электронного обучения и дистанционных образовательных технологий;</w:t>
            </w:r>
          </w:p>
          <w:p w14:paraId="49E981B9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 w:val="restart"/>
            <w:shd w:val="clear" w:color="auto" w:fill="auto"/>
          </w:tcPr>
          <w:p w14:paraId="1E22760B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имеется.</w:t>
            </w:r>
          </w:p>
          <w:p w14:paraId="2B1743B0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 рабочих программ, где используется ЭО и ДОТ</w:t>
            </w:r>
          </w:p>
        </w:tc>
        <w:tc>
          <w:tcPr>
            <w:tcW w:w="986" w:type="dxa"/>
            <w:vMerge w:val="restart"/>
          </w:tcPr>
          <w:p w14:paraId="3AEE56DB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54F1C5C6" w14:textId="6486F157" w:rsidTr="00404A0D">
        <w:tc>
          <w:tcPr>
            <w:tcW w:w="0" w:type="auto"/>
            <w:tcBorders>
              <w:top w:val="nil"/>
            </w:tcBorders>
            <w:shd w:val="clear" w:color="auto" w:fill="auto"/>
          </w:tcPr>
          <w:p w14:paraId="461FDC0E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F49EA04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14:paraId="61A368A1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14:paraId="27E57205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75712BCB" w14:textId="2853F45F" w:rsidTr="00404A0D">
        <w:trPr>
          <w:trHeight w:val="507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5A3D1C3D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 Соответствие образовательной программы требованиям ФГОС</w:t>
            </w:r>
          </w:p>
        </w:tc>
        <w:tc>
          <w:tcPr>
            <w:tcW w:w="986" w:type="dxa"/>
          </w:tcPr>
          <w:p w14:paraId="37D2B016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04A0D" w:rsidRPr="00225ABA" w14:paraId="453E9D56" w14:textId="28BA1216" w:rsidTr="00404A0D">
        <w:tc>
          <w:tcPr>
            <w:tcW w:w="0" w:type="auto"/>
            <w:shd w:val="clear" w:color="auto" w:fill="auto"/>
          </w:tcPr>
          <w:p w14:paraId="11AA1092" w14:textId="77777777" w:rsidR="00404A0D" w:rsidRPr="00225ABA" w:rsidRDefault="00404A0D" w:rsidP="00225ABA">
            <w:pPr>
              <w:tabs>
                <w:tab w:val="left" w:pos="426"/>
                <w:tab w:val="left" w:pos="4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444A7466" w14:textId="77777777" w:rsidR="00404A0D" w:rsidRPr="00225ABA" w:rsidRDefault="00404A0D" w:rsidP="00225ABA">
            <w:pPr>
              <w:tabs>
                <w:tab w:val="left" w:pos="426"/>
                <w:tab w:val="left" w:pos="4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структуры, содержания и академического объема учебного плана требованиям ФГОС</w:t>
            </w:r>
          </w:p>
        </w:tc>
        <w:tc>
          <w:tcPr>
            <w:tcW w:w="1795" w:type="dxa"/>
            <w:shd w:val="clear" w:color="auto" w:fill="auto"/>
          </w:tcPr>
          <w:p w14:paraId="77605234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Соответствует/не соответствует</w:t>
            </w:r>
          </w:p>
        </w:tc>
        <w:tc>
          <w:tcPr>
            <w:tcW w:w="986" w:type="dxa"/>
          </w:tcPr>
          <w:p w14:paraId="0554A485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21D18A29" w14:textId="1B384395" w:rsidTr="00404A0D">
        <w:tc>
          <w:tcPr>
            <w:tcW w:w="0" w:type="auto"/>
            <w:shd w:val="clear" w:color="auto" w:fill="auto"/>
          </w:tcPr>
          <w:p w14:paraId="0E26BD3E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7F36B48F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индивидуальных учебных планов для учащихся: с низкой мотиваций, с ОВЗ, одаренных; обучающихся в профиле</w:t>
            </w:r>
          </w:p>
        </w:tc>
        <w:tc>
          <w:tcPr>
            <w:tcW w:w="1795" w:type="dxa"/>
            <w:shd w:val="clear" w:color="auto" w:fill="auto"/>
          </w:tcPr>
          <w:p w14:paraId="70B9C543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5885669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52781A97" w14:textId="10BEC425" w:rsidTr="00404A0D">
        <w:tc>
          <w:tcPr>
            <w:tcW w:w="0" w:type="auto"/>
            <w:shd w:val="clear" w:color="auto" w:fill="auto"/>
          </w:tcPr>
          <w:p w14:paraId="7EAE133E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7725353F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материалов, подтверждающих учет в учебном плане образовательных потребностей и запросов обучающихся и (или) их родителей (законных представителей) </w:t>
            </w:r>
          </w:p>
        </w:tc>
        <w:tc>
          <w:tcPr>
            <w:tcW w:w="1795" w:type="dxa"/>
            <w:shd w:val="clear" w:color="auto" w:fill="auto"/>
          </w:tcPr>
          <w:p w14:paraId="69789850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017785E1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4BAA7DA" w14:textId="6157B252" w:rsidTr="00404A0D">
        <w:tc>
          <w:tcPr>
            <w:tcW w:w="0" w:type="auto"/>
            <w:shd w:val="clear" w:color="auto" w:fill="auto"/>
          </w:tcPr>
          <w:p w14:paraId="64A0F16A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0D5A5231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рабочих программ учебных предметов, курсов, дисциплин (модулей) по всем предметам, курсам, дисциплинам (модулям) учебного плана. Соответствие суммарного академического объема рабочих программ академическому объему учебных планов</w:t>
            </w:r>
          </w:p>
        </w:tc>
        <w:tc>
          <w:tcPr>
            <w:tcW w:w="1795" w:type="dxa"/>
            <w:shd w:val="clear" w:color="auto" w:fill="auto"/>
          </w:tcPr>
          <w:p w14:paraId="5D0FDDBE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7C60ECB9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180A142A" w14:textId="2D6660F5" w:rsidTr="00404A0D">
        <w:tc>
          <w:tcPr>
            <w:tcW w:w="0" w:type="auto"/>
            <w:shd w:val="clear" w:color="auto" w:fill="auto"/>
          </w:tcPr>
          <w:p w14:paraId="47C62A44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2.5</w:t>
            </w:r>
          </w:p>
        </w:tc>
        <w:tc>
          <w:tcPr>
            <w:tcW w:w="0" w:type="auto"/>
            <w:shd w:val="clear" w:color="auto" w:fill="auto"/>
          </w:tcPr>
          <w:p w14:paraId="185044E7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содержания рабочих программ учебных предметов, курсов, дисциплин (модулей) по всем предметам, курсам, дисциплинам (модулям) требованиям ФГОС</w:t>
            </w:r>
          </w:p>
        </w:tc>
        <w:tc>
          <w:tcPr>
            <w:tcW w:w="1795" w:type="dxa"/>
            <w:shd w:val="clear" w:color="auto" w:fill="auto"/>
          </w:tcPr>
          <w:p w14:paraId="5A700F5C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Соответствует/не соответствует</w:t>
            </w:r>
          </w:p>
        </w:tc>
        <w:tc>
          <w:tcPr>
            <w:tcW w:w="986" w:type="dxa"/>
          </w:tcPr>
          <w:p w14:paraId="4BA25246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7CDE211" w14:textId="2D3B14E8" w:rsidTr="00404A0D">
        <w:tc>
          <w:tcPr>
            <w:tcW w:w="0" w:type="auto"/>
            <w:shd w:val="clear" w:color="auto" w:fill="auto"/>
          </w:tcPr>
          <w:p w14:paraId="55B45DA2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0378E98B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программ воспитательной направленности</w:t>
            </w:r>
            <w:r w:rsidRPr="00225ABA">
              <w:rPr>
                <w:rStyle w:val="a8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диагностического инструментария для мониторинга достижения личностных образовательных результатов</w:t>
            </w:r>
          </w:p>
        </w:tc>
        <w:tc>
          <w:tcPr>
            <w:tcW w:w="1795" w:type="dxa"/>
            <w:shd w:val="clear" w:color="auto" w:fill="auto"/>
          </w:tcPr>
          <w:p w14:paraId="50A43D3B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4E9DDB14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3F4D2A39" w14:textId="18EA5D18" w:rsidTr="00404A0D">
        <w:tc>
          <w:tcPr>
            <w:tcW w:w="0" w:type="auto"/>
            <w:shd w:val="clear" w:color="auto" w:fill="auto"/>
          </w:tcPr>
          <w:p w14:paraId="406673A7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shd w:val="clear" w:color="auto" w:fill="auto"/>
          </w:tcPr>
          <w:p w14:paraId="356FA077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плана внеурочной деятельности </w:t>
            </w:r>
          </w:p>
        </w:tc>
        <w:tc>
          <w:tcPr>
            <w:tcW w:w="1795" w:type="dxa"/>
            <w:shd w:val="clear" w:color="auto" w:fill="auto"/>
          </w:tcPr>
          <w:p w14:paraId="166BC40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7202187D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34088A4D" w14:textId="55726B25" w:rsidTr="00404A0D">
        <w:tc>
          <w:tcPr>
            <w:tcW w:w="0" w:type="auto"/>
            <w:shd w:val="clear" w:color="auto" w:fill="auto"/>
          </w:tcPr>
          <w:p w14:paraId="0E599E15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shd w:val="clear" w:color="auto" w:fill="auto"/>
          </w:tcPr>
          <w:p w14:paraId="1F124926" w14:textId="77777777" w:rsidR="00404A0D" w:rsidRPr="00225ABA" w:rsidRDefault="00404A0D" w:rsidP="00225ABA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рабочих программ и другой документации по направлениям внеурочной деятельности, их соответствие содержания заявленному направлению</w:t>
            </w:r>
          </w:p>
        </w:tc>
        <w:tc>
          <w:tcPr>
            <w:tcW w:w="1795" w:type="dxa"/>
            <w:shd w:val="clear" w:color="auto" w:fill="auto"/>
          </w:tcPr>
          <w:p w14:paraId="1B8CEF27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  <w:p w14:paraId="08BF756D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</w:tcPr>
          <w:p w14:paraId="21854E79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329D3351" w14:textId="12203E3E" w:rsidTr="00404A0D">
        <w:trPr>
          <w:trHeight w:val="313"/>
        </w:trPr>
        <w:tc>
          <w:tcPr>
            <w:tcW w:w="0" w:type="auto"/>
            <w:shd w:val="clear" w:color="auto" w:fill="auto"/>
          </w:tcPr>
          <w:p w14:paraId="46AE6C30" w14:textId="77777777" w:rsidR="00404A0D" w:rsidRPr="00225ABA" w:rsidRDefault="00404A0D" w:rsidP="00225ABA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shd w:val="clear" w:color="auto" w:fill="auto"/>
          </w:tcPr>
          <w:p w14:paraId="2C793A77" w14:textId="77777777" w:rsidR="00404A0D" w:rsidRPr="00225ABA" w:rsidRDefault="00404A0D" w:rsidP="00225ABA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программы психолого-педагогического сопровождения </w:t>
            </w:r>
          </w:p>
        </w:tc>
        <w:tc>
          <w:tcPr>
            <w:tcW w:w="1795" w:type="dxa"/>
            <w:shd w:val="clear" w:color="auto" w:fill="auto"/>
          </w:tcPr>
          <w:p w14:paraId="41C4B694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7A009288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729B53C4" w14:textId="03026C96" w:rsidTr="00404A0D">
        <w:tc>
          <w:tcPr>
            <w:tcW w:w="0" w:type="auto"/>
            <w:shd w:val="clear" w:color="auto" w:fill="auto"/>
          </w:tcPr>
          <w:p w14:paraId="53C68550" w14:textId="77777777" w:rsidR="00404A0D" w:rsidRPr="00225ABA" w:rsidRDefault="00404A0D" w:rsidP="00225ABA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2.10</w:t>
            </w:r>
          </w:p>
        </w:tc>
        <w:tc>
          <w:tcPr>
            <w:tcW w:w="0" w:type="auto"/>
            <w:shd w:val="clear" w:color="auto" w:fill="auto"/>
          </w:tcPr>
          <w:p w14:paraId="01F53492" w14:textId="77777777" w:rsidR="00404A0D" w:rsidRPr="00225ABA" w:rsidRDefault="00404A0D" w:rsidP="00225ABA">
            <w:pPr>
              <w:tabs>
                <w:tab w:val="left" w:pos="567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«дорожной карты» развития условий реализации ООП</w:t>
            </w:r>
          </w:p>
        </w:tc>
        <w:tc>
          <w:tcPr>
            <w:tcW w:w="1795" w:type="dxa"/>
            <w:shd w:val="clear" w:color="auto" w:fill="auto"/>
          </w:tcPr>
          <w:p w14:paraId="36EE64BC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0F0C6FAA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588878F2" w14:textId="6B2496F0" w:rsidTr="00404A0D">
        <w:trPr>
          <w:trHeight w:val="669"/>
        </w:trPr>
        <w:tc>
          <w:tcPr>
            <w:tcW w:w="8642" w:type="dxa"/>
            <w:gridSpan w:val="3"/>
            <w:shd w:val="clear" w:color="auto" w:fill="auto"/>
            <w:vAlign w:val="center"/>
          </w:tcPr>
          <w:p w14:paraId="4BE98462" w14:textId="77777777" w:rsidR="00404A0D" w:rsidRPr="00225ABA" w:rsidRDefault="00404A0D" w:rsidP="00225A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Соответствие образовательной программы концепции развития ОО</w:t>
            </w:r>
          </w:p>
        </w:tc>
        <w:tc>
          <w:tcPr>
            <w:tcW w:w="986" w:type="dxa"/>
          </w:tcPr>
          <w:p w14:paraId="75BF5F48" w14:textId="77777777" w:rsidR="00404A0D" w:rsidRPr="00225ABA" w:rsidRDefault="00404A0D" w:rsidP="00225AB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04A0D" w:rsidRPr="00225ABA" w14:paraId="4328B4D0" w14:textId="49B75527" w:rsidTr="00404A0D">
        <w:tc>
          <w:tcPr>
            <w:tcW w:w="0" w:type="auto"/>
            <w:tcBorders>
              <w:bottom w:val="nil"/>
            </w:tcBorders>
            <w:shd w:val="clear" w:color="auto" w:fill="auto"/>
          </w:tcPr>
          <w:p w14:paraId="0694B17C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169A629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планируемых результатов освоения ООП запросу участников образовательных отношений</w:t>
            </w:r>
          </w:p>
        </w:tc>
        <w:tc>
          <w:tcPr>
            <w:tcW w:w="1795" w:type="dxa"/>
            <w:vMerge w:val="restart"/>
            <w:shd w:val="clear" w:color="auto" w:fill="auto"/>
          </w:tcPr>
          <w:p w14:paraId="1D182AA5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Соответствует/не соответствует</w:t>
            </w:r>
          </w:p>
        </w:tc>
        <w:tc>
          <w:tcPr>
            <w:tcW w:w="986" w:type="dxa"/>
            <w:vMerge w:val="restart"/>
          </w:tcPr>
          <w:p w14:paraId="194A86B9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5B3C249F" w14:textId="5B1F1A9B" w:rsidTr="00404A0D">
        <w:tc>
          <w:tcPr>
            <w:tcW w:w="0" w:type="auto"/>
            <w:tcBorders>
              <w:top w:val="nil"/>
              <w:bottom w:val="nil"/>
            </w:tcBorders>
            <w:shd w:val="clear" w:color="auto" w:fill="auto"/>
          </w:tcPr>
          <w:p w14:paraId="0BAD643C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5EB0F04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5" w:type="dxa"/>
            <w:vMerge/>
            <w:shd w:val="clear" w:color="auto" w:fill="auto"/>
          </w:tcPr>
          <w:p w14:paraId="75ABCF49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  <w:vMerge/>
          </w:tcPr>
          <w:p w14:paraId="534C9D60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D43505D" w14:textId="3D3E4963" w:rsidTr="00404A0D">
        <w:tc>
          <w:tcPr>
            <w:tcW w:w="0" w:type="auto"/>
            <w:shd w:val="clear" w:color="auto" w:fill="auto"/>
          </w:tcPr>
          <w:p w14:paraId="2D55C067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4DC304B0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материалов, подтверждающих учет потребностей участников образовательных отношений при разработке части ООП, формируемой участниками образовательных отношений </w:t>
            </w:r>
          </w:p>
        </w:tc>
        <w:tc>
          <w:tcPr>
            <w:tcW w:w="1795" w:type="dxa"/>
            <w:shd w:val="clear" w:color="auto" w:fill="auto"/>
          </w:tcPr>
          <w:p w14:paraId="4D97A289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199228D1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EBCC658" w14:textId="1734A934" w:rsidTr="00404A0D">
        <w:tc>
          <w:tcPr>
            <w:tcW w:w="0" w:type="auto"/>
            <w:shd w:val="clear" w:color="auto" w:fill="auto"/>
          </w:tcPr>
          <w:p w14:paraId="2A6EDD86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7A351A12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в пояснительной записке ООП особенностей контингента ОО</w:t>
            </w:r>
          </w:p>
        </w:tc>
        <w:tc>
          <w:tcPr>
            <w:tcW w:w="1795" w:type="dxa"/>
            <w:shd w:val="clear" w:color="auto" w:fill="auto"/>
          </w:tcPr>
          <w:p w14:paraId="62360DD0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5A4BEA1C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0005EE7" w14:textId="2D61132F" w:rsidTr="00404A0D">
        <w:tc>
          <w:tcPr>
            <w:tcW w:w="0" w:type="auto"/>
            <w:shd w:val="clear" w:color="auto" w:fill="auto"/>
          </w:tcPr>
          <w:p w14:paraId="3B11F962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3B98EF28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Отражение в пояснительной записке к ООП специфики и традиций образовательной организации, социального запроса потребителей образовательных услуг</w:t>
            </w:r>
          </w:p>
        </w:tc>
        <w:tc>
          <w:tcPr>
            <w:tcW w:w="1795" w:type="dxa"/>
            <w:shd w:val="clear" w:color="auto" w:fill="auto"/>
          </w:tcPr>
          <w:p w14:paraId="751BA11A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0029B1D8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77F7E1F9" w14:textId="5A984EAF" w:rsidTr="00404A0D">
        <w:tc>
          <w:tcPr>
            <w:tcW w:w="0" w:type="auto"/>
            <w:shd w:val="clear" w:color="auto" w:fill="auto"/>
          </w:tcPr>
          <w:p w14:paraId="69459284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shd w:val="clear" w:color="auto" w:fill="auto"/>
          </w:tcPr>
          <w:p w14:paraId="2D12C08C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системе оценки достижения планируемых результатов аутентичных форм, методов оценки и измерительных материалов</w:t>
            </w:r>
          </w:p>
        </w:tc>
        <w:tc>
          <w:tcPr>
            <w:tcW w:w="1795" w:type="dxa"/>
            <w:shd w:val="clear" w:color="auto" w:fill="auto"/>
          </w:tcPr>
          <w:p w14:paraId="43719898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Соответствует/не соответствует </w:t>
            </w:r>
          </w:p>
        </w:tc>
        <w:tc>
          <w:tcPr>
            <w:tcW w:w="986" w:type="dxa"/>
          </w:tcPr>
          <w:p w14:paraId="200F77A7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5E6EF39E" w14:textId="0C6E0EFF" w:rsidTr="00404A0D">
        <w:tc>
          <w:tcPr>
            <w:tcW w:w="0" w:type="auto"/>
            <w:shd w:val="clear" w:color="auto" w:fill="auto"/>
          </w:tcPr>
          <w:p w14:paraId="7BA4F6BA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shd w:val="clear" w:color="auto" w:fill="auto"/>
          </w:tcPr>
          <w:p w14:paraId="029A45B8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программах воспитательной направленности общешкольных проектов с краеведческим компонентом</w:t>
            </w:r>
          </w:p>
        </w:tc>
        <w:tc>
          <w:tcPr>
            <w:tcW w:w="1795" w:type="dxa"/>
            <w:shd w:val="clear" w:color="auto" w:fill="auto"/>
          </w:tcPr>
          <w:p w14:paraId="737158F7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Соответствует/не соответствует</w:t>
            </w:r>
          </w:p>
        </w:tc>
        <w:tc>
          <w:tcPr>
            <w:tcW w:w="986" w:type="dxa"/>
          </w:tcPr>
          <w:p w14:paraId="7542117E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55C04250" w14:textId="02A60C35" w:rsidTr="00404A0D">
        <w:tc>
          <w:tcPr>
            <w:tcW w:w="0" w:type="auto"/>
            <w:shd w:val="clear" w:color="auto" w:fill="auto"/>
          </w:tcPr>
          <w:p w14:paraId="6184D6ED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shd w:val="clear" w:color="auto" w:fill="auto"/>
          </w:tcPr>
          <w:p w14:paraId="40363CD5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урочных мероприятий в программах воспитательной направленности</w:t>
            </w:r>
          </w:p>
        </w:tc>
        <w:tc>
          <w:tcPr>
            <w:tcW w:w="1795" w:type="dxa"/>
            <w:shd w:val="clear" w:color="auto" w:fill="auto"/>
          </w:tcPr>
          <w:p w14:paraId="7BC87F15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Соответствует/не соответствует</w:t>
            </w:r>
          </w:p>
        </w:tc>
        <w:tc>
          <w:tcPr>
            <w:tcW w:w="986" w:type="dxa"/>
          </w:tcPr>
          <w:p w14:paraId="372F036E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3C14467E" w14:textId="21A352F4" w:rsidTr="00404A0D">
        <w:tc>
          <w:tcPr>
            <w:tcW w:w="0" w:type="auto"/>
            <w:shd w:val="clear" w:color="auto" w:fill="auto"/>
          </w:tcPr>
          <w:p w14:paraId="4BBCD04D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shd w:val="clear" w:color="auto" w:fill="auto"/>
          </w:tcPr>
          <w:p w14:paraId="259000A0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рабочих программ учебных предметов, курсов краеведческого компонента</w:t>
            </w:r>
          </w:p>
        </w:tc>
        <w:tc>
          <w:tcPr>
            <w:tcW w:w="1795" w:type="dxa"/>
            <w:shd w:val="clear" w:color="auto" w:fill="auto"/>
          </w:tcPr>
          <w:p w14:paraId="2074CE1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11B229C5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6EECF1B6" w14:textId="7AF916D9" w:rsidTr="00404A0D">
        <w:tc>
          <w:tcPr>
            <w:tcW w:w="0" w:type="auto"/>
            <w:shd w:val="clear" w:color="auto" w:fill="auto"/>
          </w:tcPr>
          <w:p w14:paraId="70E11155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shd w:val="clear" w:color="auto" w:fill="auto"/>
          </w:tcPr>
          <w:p w14:paraId="0562E79D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 программах формирования/развития УУД мероприятий, реализуемых при участии партнерских организаций</w:t>
            </w:r>
          </w:p>
        </w:tc>
        <w:tc>
          <w:tcPr>
            <w:tcW w:w="1795" w:type="dxa"/>
            <w:shd w:val="clear" w:color="auto" w:fill="auto"/>
          </w:tcPr>
          <w:p w14:paraId="3E5C1DB8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40EE6A15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0AFC1EE8" w14:textId="15688D29" w:rsidTr="00404A0D">
        <w:tc>
          <w:tcPr>
            <w:tcW w:w="0" w:type="auto"/>
            <w:shd w:val="clear" w:color="auto" w:fill="auto"/>
          </w:tcPr>
          <w:p w14:paraId="1301B31A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</w:t>
            </w:r>
          </w:p>
        </w:tc>
        <w:tc>
          <w:tcPr>
            <w:tcW w:w="0" w:type="auto"/>
            <w:shd w:val="clear" w:color="auto" w:fill="auto"/>
          </w:tcPr>
          <w:p w14:paraId="4340BA25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количества рабочих программ курсов части учебного плана, формируемой участниками образовательных отношений, к количеству обучающихся, осваивающих ООП</w:t>
            </w:r>
          </w:p>
        </w:tc>
        <w:tc>
          <w:tcPr>
            <w:tcW w:w="1795" w:type="dxa"/>
            <w:shd w:val="clear" w:color="auto" w:fill="auto"/>
          </w:tcPr>
          <w:p w14:paraId="25320525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 на одного обучающегося</w:t>
            </w:r>
          </w:p>
        </w:tc>
        <w:tc>
          <w:tcPr>
            <w:tcW w:w="986" w:type="dxa"/>
          </w:tcPr>
          <w:p w14:paraId="66FC1617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2FD8CBBF" w14:textId="6FE85309" w:rsidTr="00404A0D">
        <w:tc>
          <w:tcPr>
            <w:tcW w:w="0" w:type="auto"/>
            <w:vMerge w:val="restart"/>
            <w:shd w:val="clear" w:color="auto" w:fill="auto"/>
          </w:tcPr>
          <w:p w14:paraId="053A622F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3.11</w:t>
            </w:r>
          </w:p>
        </w:tc>
        <w:tc>
          <w:tcPr>
            <w:tcW w:w="8076" w:type="dxa"/>
            <w:gridSpan w:val="2"/>
            <w:shd w:val="clear" w:color="auto" w:fill="auto"/>
          </w:tcPr>
          <w:p w14:paraId="2BD54585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и количество индивидуальных учебных планов для обучающихся:</w:t>
            </w:r>
          </w:p>
        </w:tc>
        <w:tc>
          <w:tcPr>
            <w:tcW w:w="986" w:type="dxa"/>
          </w:tcPr>
          <w:p w14:paraId="3EC66293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646194E" w14:textId="5BC0873B" w:rsidTr="00404A0D">
        <w:tc>
          <w:tcPr>
            <w:tcW w:w="0" w:type="auto"/>
            <w:vMerge/>
            <w:shd w:val="clear" w:color="auto" w:fill="auto"/>
          </w:tcPr>
          <w:p w14:paraId="2B0D1C5B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31058ADA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по очно-заочной, заочной форме</w:t>
            </w:r>
          </w:p>
        </w:tc>
        <w:tc>
          <w:tcPr>
            <w:tcW w:w="1795" w:type="dxa"/>
            <w:shd w:val="clear" w:color="auto" w:fill="auto"/>
          </w:tcPr>
          <w:p w14:paraId="3CACA516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ед./не имеется</w:t>
            </w:r>
          </w:p>
        </w:tc>
        <w:tc>
          <w:tcPr>
            <w:tcW w:w="986" w:type="dxa"/>
          </w:tcPr>
          <w:p w14:paraId="0410B682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A9868C5" w14:textId="10364510" w:rsidTr="00404A0D">
        <w:tc>
          <w:tcPr>
            <w:tcW w:w="0" w:type="auto"/>
            <w:vMerge/>
            <w:shd w:val="clear" w:color="auto" w:fill="auto"/>
          </w:tcPr>
          <w:p w14:paraId="0A4596C9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2AB66181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обучающихся на дому или получающих длительное лечение в санаторно-медицинских учреждениях</w:t>
            </w:r>
          </w:p>
        </w:tc>
        <w:tc>
          <w:tcPr>
            <w:tcW w:w="1795" w:type="dxa"/>
            <w:shd w:val="clear" w:color="auto" w:fill="auto"/>
          </w:tcPr>
          <w:p w14:paraId="31C76C74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ед./не имеется</w:t>
            </w:r>
          </w:p>
        </w:tc>
        <w:tc>
          <w:tcPr>
            <w:tcW w:w="986" w:type="dxa"/>
          </w:tcPr>
          <w:p w14:paraId="0D043442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226977C9" w14:textId="7555795A" w:rsidTr="00404A0D">
        <w:tc>
          <w:tcPr>
            <w:tcW w:w="0" w:type="auto"/>
            <w:vMerge/>
            <w:shd w:val="clear" w:color="auto" w:fill="auto"/>
          </w:tcPr>
          <w:p w14:paraId="53F8241C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718E1824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1795" w:type="dxa"/>
            <w:shd w:val="clear" w:color="auto" w:fill="auto"/>
          </w:tcPr>
          <w:p w14:paraId="73411257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ед./не имеется</w:t>
            </w:r>
          </w:p>
        </w:tc>
        <w:tc>
          <w:tcPr>
            <w:tcW w:w="986" w:type="dxa"/>
          </w:tcPr>
          <w:p w14:paraId="6B1D666E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50AFEFE4" w14:textId="61EF8A29" w:rsidTr="00404A0D">
        <w:tc>
          <w:tcPr>
            <w:tcW w:w="0" w:type="auto"/>
            <w:vMerge/>
            <w:shd w:val="clear" w:color="auto" w:fill="auto"/>
          </w:tcPr>
          <w:p w14:paraId="43252E50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46E9A2B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8-9-х классов, реализующих индивидуальные проекты в рамках профориентации</w:t>
            </w:r>
          </w:p>
        </w:tc>
        <w:tc>
          <w:tcPr>
            <w:tcW w:w="1795" w:type="dxa"/>
            <w:shd w:val="clear" w:color="auto" w:fill="auto"/>
          </w:tcPr>
          <w:p w14:paraId="221D14B4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ед./не имеется</w:t>
            </w:r>
          </w:p>
        </w:tc>
        <w:tc>
          <w:tcPr>
            <w:tcW w:w="986" w:type="dxa"/>
          </w:tcPr>
          <w:p w14:paraId="3D943F01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E765624" w14:textId="7B41E9B8" w:rsidTr="00404A0D">
        <w:tc>
          <w:tcPr>
            <w:tcW w:w="0" w:type="auto"/>
            <w:vMerge/>
            <w:shd w:val="clear" w:color="auto" w:fill="auto"/>
          </w:tcPr>
          <w:p w14:paraId="0892E801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14:paraId="06DB309B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1795" w:type="dxa"/>
            <w:shd w:val="clear" w:color="auto" w:fill="auto"/>
          </w:tcPr>
          <w:p w14:paraId="21E44D4D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ед./не имеется</w:t>
            </w:r>
          </w:p>
        </w:tc>
        <w:tc>
          <w:tcPr>
            <w:tcW w:w="986" w:type="dxa"/>
          </w:tcPr>
          <w:p w14:paraId="2AB02850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0262E4AC" w14:textId="43075144" w:rsidTr="00404A0D">
        <w:tc>
          <w:tcPr>
            <w:tcW w:w="0" w:type="auto"/>
            <w:shd w:val="clear" w:color="auto" w:fill="auto"/>
          </w:tcPr>
          <w:p w14:paraId="2CD394BF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3.12</w:t>
            </w:r>
          </w:p>
        </w:tc>
        <w:tc>
          <w:tcPr>
            <w:tcW w:w="0" w:type="auto"/>
            <w:shd w:val="clear" w:color="auto" w:fill="auto"/>
          </w:tcPr>
          <w:p w14:paraId="4BFE2BEB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внешней экспертизы на план внеурочной деятельности</w:t>
            </w:r>
          </w:p>
        </w:tc>
        <w:tc>
          <w:tcPr>
            <w:tcW w:w="1795" w:type="dxa"/>
            <w:shd w:val="clear" w:color="auto" w:fill="auto"/>
          </w:tcPr>
          <w:p w14:paraId="70E7A99D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0AC56D21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2AD9D7EF" w14:textId="52F85325" w:rsidTr="00404A0D">
        <w:tc>
          <w:tcPr>
            <w:tcW w:w="0" w:type="auto"/>
            <w:shd w:val="clear" w:color="auto" w:fill="auto"/>
          </w:tcPr>
          <w:p w14:paraId="26EB5F0C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3.18</w:t>
            </w:r>
          </w:p>
        </w:tc>
        <w:tc>
          <w:tcPr>
            <w:tcW w:w="0" w:type="auto"/>
            <w:shd w:val="clear" w:color="auto" w:fill="auto"/>
          </w:tcPr>
          <w:p w14:paraId="2EAA0A8E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Отношение количества рабочих программ курсов внеурочной деятельности к требованиям ФГОС к количеству обучающихся, осваивающих ООП</w:t>
            </w:r>
          </w:p>
        </w:tc>
        <w:tc>
          <w:tcPr>
            <w:tcW w:w="1795" w:type="dxa"/>
            <w:shd w:val="clear" w:color="auto" w:fill="auto"/>
          </w:tcPr>
          <w:p w14:paraId="4C63C719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ед. на одного обучающегося</w:t>
            </w:r>
          </w:p>
        </w:tc>
        <w:tc>
          <w:tcPr>
            <w:tcW w:w="986" w:type="dxa"/>
          </w:tcPr>
          <w:p w14:paraId="1B9A8936" w14:textId="77777777" w:rsidR="00404A0D" w:rsidRPr="00225ABA" w:rsidRDefault="00404A0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35E4D256" w14:textId="128E9D22" w:rsidTr="00404A0D">
        <w:tc>
          <w:tcPr>
            <w:tcW w:w="0" w:type="auto"/>
            <w:shd w:val="clear" w:color="auto" w:fill="auto"/>
          </w:tcPr>
          <w:p w14:paraId="023DBB1A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0" w:type="auto"/>
            <w:shd w:val="clear" w:color="auto" w:fill="auto"/>
          </w:tcPr>
          <w:p w14:paraId="153F8EAB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Программы формирования и развития УУД</w:t>
            </w:r>
          </w:p>
        </w:tc>
        <w:tc>
          <w:tcPr>
            <w:tcW w:w="1795" w:type="dxa"/>
            <w:shd w:val="clear" w:color="auto" w:fill="auto"/>
          </w:tcPr>
          <w:p w14:paraId="4250EEC5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042EE3E4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340E27A" w14:textId="15E960B2" w:rsidTr="00404A0D">
        <w:tc>
          <w:tcPr>
            <w:tcW w:w="0" w:type="auto"/>
            <w:shd w:val="clear" w:color="auto" w:fill="auto"/>
          </w:tcPr>
          <w:p w14:paraId="2665EDC2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3.20</w:t>
            </w:r>
          </w:p>
        </w:tc>
        <w:tc>
          <w:tcPr>
            <w:tcW w:w="0" w:type="auto"/>
            <w:shd w:val="clear" w:color="auto" w:fill="auto"/>
          </w:tcPr>
          <w:p w14:paraId="2F5EEE04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внешней экспертизы на Программу формирования и развития УУД требованиям ФГОС</w:t>
            </w:r>
          </w:p>
        </w:tc>
        <w:tc>
          <w:tcPr>
            <w:tcW w:w="1795" w:type="dxa"/>
            <w:shd w:val="clear" w:color="auto" w:fill="auto"/>
          </w:tcPr>
          <w:p w14:paraId="67DDCE51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  <w:tc>
          <w:tcPr>
            <w:tcW w:w="986" w:type="dxa"/>
          </w:tcPr>
          <w:p w14:paraId="352F4F5A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494BED1F" w14:textId="7303FC7E" w:rsidTr="00404A0D">
        <w:tc>
          <w:tcPr>
            <w:tcW w:w="0" w:type="auto"/>
            <w:shd w:val="clear" w:color="auto" w:fill="auto"/>
          </w:tcPr>
          <w:p w14:paraId="2B3D2F20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3.21</w:t>
            </w:r>
          </w:p>
        </w:tc>
        <w:tc>
          <w:tcPr>
            <w:tcW w:w="0" w:type="auto"/>
            <w:shd w:val="clear" w:color="auto" w:fill="auto"/>
          </w:tcPr>
          <w:p w14:paraId="65459911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1795" w:type="dxa"/>
            <w:shd w:val="clear" w:color="auto" w:fill="auto"/>
          </w:tcPr>
          <w:p w14:paraId="3A0E1517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986" w:type="dxa"/>
          </w:tcPr>
          <w:p w14:paraId="7AFA74F1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04A0D" w:rsidRPr="00225ABA" w14:paraId="6C5F46C3" w14:textId="75653576" w:rsidTr="00404A0D">
        <w:tc>
          <w:tcPr>
            <w:tcW w:w="0" w:type="auto"/>
            <w:shd w:val="clear" w:color="auto" w:fill="auto"/>
          </w:tcPr>
          <w:p w14:paraId="00D488F8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3.22</w:t>
            </w:r>
          </w:p>
        </w:tc>
        <w:tc>
          <w:tcPr>
            <w:tcW w:w="0" w:type="auto"/>
            <w:shd w:val="clear" w:color="auto" w:fill="auto"/>
          </w:tcPr>
          <w:p w14:paraId="7497493D" w14:textId="77777777" w:rsidR="00404A0D" w:rsidRPr="00225ABA" w:rsidRDefault="00404A0D" w:rsidP="00225ABA">
            <w:pPr>
              <w:tabs>
                <w:tab w:val="left" w:pos="4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учебного плана ООП требованиям СанПиН</w:t>
            </w:r>
          </w:p>
        </w:tc>
        <w:tc>
          <w:tcPr>
            <w:tcW w:w="1795" w:type="dxa"/>
            <w:shd w:val="clear" w:color="auto" w:fill="auto"/>
          </w:tcPr>
          <w:p w14:paraId="6AE19D5F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6" w:type="dxa"/>
          </w:tcPr>
          <w:p w14:paraId="46C0F012" w14:textId="77777777" w:rsidR="00404A0D" w:rsidRPr="00225ABA" w:rsidRDefault="00404A0D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2A8D6B" w14:textId="77777777" w:rsidR="001146DD" w:rsidRPr="00225ABA" w:rsidRDefault="001146DD" w:rsidP="00A1569C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800EF8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CB3CC7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E75B5B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1A8B3B0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0223B4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D209625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2CE201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E73508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AEA2043" w14:textId="77777777" w:rsidR="001146DD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F38C77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36FE09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D788B24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85DAAAF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265061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BF3A248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380AC4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3DA4602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47A7FF0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2BD1FD0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C99CDAC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388899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96E0886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7CB1AA0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9C995A5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BBE8DBC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ED9F6AE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B4C7879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2DC9F4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ED15F1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D04FCB0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4BE426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5504AED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BCD95F6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D856F9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9EF502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023B211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7D0B975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0B49131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5550A0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F212A35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5FAFADF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C1ED616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13753B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A43091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6C9459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8827B5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BB1E5F8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0D1DF79" w14:textId="77777777" w:rsidR="00404A0D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57E70C4" w14:textId="77777777" w:rsidR="00404A0D" w:rsidRPr="00225ABA" w:rsidRDefault="00404A0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E49890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6BD8734" w14:textId="77777777" w:rsidR="001146DD" w:rsidRPr="00225ABA" w:rsidRDefault="001146DD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5B78E9E" w14:textId="77777777" w:rsidR="001146DD" w:rsidRPr="00225ABA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25ABA">
        <w:rPr>
          <w:rFonts w:ascii="Times New Roman" w:hAnsi="Times New Roman" w:cs="Times New Roman"/>
          <w:i/>
          <w:iCs/>
          <w:sz w:val="20"/>
          <w:szCs w:val="20"/>
        </w:rPr>
        <w:t xml:space="preserve">Приложение </w:t>
      </w:r>
      <w:r w:rsidR="00900BF8" w:rsidRPr="00225ABA">
        <w:rPr>
          <w:rFonts w:ascii="Times New Roman" w:hAnsi="Times New Roman" w:cs="Times New Roman"/>
          <w:i/>
          <w:iCs/>
          <w:sz w:val="20"/>
          <w:szCs w:val="20"/>
        </w:rPr>
        <w:t>3</w:t>
      </w:r>
    </w:p>
    <w:p w14:paraId="1DE73225" w14:textId="77777777" w:rsidR="001146DD" w:rsidRPr="00225ABA" w:rsidRDefault="001146DD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497B7AE6" w14:textId="77777777" w:rsidR="001146DD" w:rsidRPr="00225ABA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ABA">
        <w:rPr>
          <w:rFonts w:ascii="Times New Roman" w:hAnsi="Times New Roman" w:cs="Times New Roman"/>
          <w:b/>
          <w:sz w:val="20"/>
          <w:szCs w:val="20"/>
        </w:rPr>
        <w:t>ОЦЕНКА ПРЕДМЕТНЫХ ОБРАЗОВАТЕЛЬНЫХ РЕЗУЛЬТАТОВ</w:t>
      </w:r>
    </w:p>
    <w:p w14:paraId="2126B202" w14:textId="77777777" w:rsidR="0006413E" w:rsidRPr="00225ABA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105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3"/>
        <w:gridCol w:w="7758"/>
        <w:gridCol w:w="1569"/>
      </w:tblGrid>
      <w:tr w:rsidR="001146DD" w:rsidRPr="00225ABA" w14:paraId="47AA5C44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B225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10DB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Показатели оценки предметных образовательных результатов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6C1D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Единица </w:t>
            </w:r>
          </w:p>
          <w:p w14:paraId="6041641B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измерения</w:t>
            </w:r>
          </w:p>
        </w:tc>
      </w:tr>
      <w:tr w:rsidR="001146DD" w:rsidRPr="00225ABA" w14:paraId="2D86B592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6B3A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77B3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C998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0C18AFBC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6481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60C2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ОГЭ выпускников 9-го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DFA7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1146DD" w:rsidRPr="00225ABA" w14:paraId="014A05DC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A7D44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557F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ОГЭ выпускников 9-го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C107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1146DD" w:rsidRPr="00225ABA" w14:paraId="1ED27F09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402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3537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ЕГЭ выпускников 11-го класса по русскому языку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3EB4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1146DD" w:rsidRPr="00225ABA" w14:paraId="0A747AA1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2CE7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48F9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 ЕГЭ 11-го класса по математике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54FF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</w:t>
            </w:r>
          </w:p>
        </w:tc>
      </w:tr>
      <w:tr w:rsidR="001146DD" w:rsidRPr="00225ABA" w14:paraId="5EBC5DFF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2A9C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7E63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C07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6DDB64E6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739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B2DF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6F1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1894D09D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B43C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10BD5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русскому языку,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C066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0EFE68A0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DC6C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D65B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 математике,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2099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6730A7C6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69D6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1AED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A3F4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11A74C1D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327E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E443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CC09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631E81CC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C04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CA3C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 выпускников 9-го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1F09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493B3D1F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4DAC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7BCE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 выпускников 11-го класса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049C7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4432BFF6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4A256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6913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1B6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50BBB1EA" w14:textId="77777777" w:rsidTr="00D275F2">
        <w:trPr>
          <w:tblCellSpacing w:w="5" w:type="nil"/>
        </w:trPr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B06B9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D68D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B5EB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64340EBF" w14:textId="77777777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A54B07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3066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муниципального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F43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47E6A585" w14:textId="77777777" w:rsidTr="00D275F2">
        <w:trPr>
          <w:tblCellSpacing w:w="5" w:type="nil"/>
        </w:trPr>
        <w:tc>
          <w:tcPr>
            <w:tcW w:w="25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69452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ECF3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регионального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F3FA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067C81AE" w14:textId="77777777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right w:val="single" w:sz="4" w:space="0" w:color="auto"/>
            </w:tcBorders>
          </w:tcPr>
          <w:p w14:paraId="7668C823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EB57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федерального уровня;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2F90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12B65433" w14:textId="77777777" w:rsidTr="00D275F2">
        <w:trPr>
          <w:tblCellSpacing w:w="5" w:type="nil"/>
        </w:trPr>
        <w:tc>
          <w:tcPr>
            <w:tcW w:w="2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7A5EF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A4BA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международного уровня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6AC9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600DE5D9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E53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0006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D959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1146DD" w:rsidRPr="00225ABA" w14:paraId="38BB9361" w14:textId="77777777" w:rsidTr="00D275F2">
        <w:trPr>
          <w:tblCellSpacing w:w="5" w:type="nil"/>
        </w:trPr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7B0B8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220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C0B5" w14:textId="77777777" w:rsidR="001146DD" w:rsidRPr="00225ABA" w:rsidRDefault="001146DD" w:rsidP="00A1569C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</w:tbl>
    <w:p w14:paraId="0F11CFDA" w14:textId="77777777" w:rsidR="001146DD" w:rsidRPr="00225ABA" w:rsidRDefault="001146DD" w:rsidP="00A1569C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5F88FB" w14:textId="77777777" w:rsidR="001146DD" w:rsidRPr="00225ABA" w:rsidRDefault="001146DD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116D429" w14:textId="77777777" w:rsidR="000652D9" w:rsidRPr="00225ABA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3D5ED9C" w14:textId="77777777" w:rsidR="000652D9" w:rsidRPr="00225ABA" w:rsidRDefault="000652D9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34A08AF" w14:textId="77777777" w:rsidR="000652D9" w:rsidRPr="00225ABA" w:rsidRDefault="000652D9" w:rsidP="00225ABA">
      <w:pPr>
        <w:spacing w:after="0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3A3BE071" w14:textId="77777777" w:rsidR="001146DD" w:rsidRPr="00225ABA" w:rsidRDefault="001146DD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225ABA">
        <w:rPr>
          <w:rFonts w:ascii="Times New Roman" w:hAnsi="Times New Roman" w:cs="Times New Roman"/>
          <w:i/>
          <w:iCs/>
          <w:sz w:val="20"/>
          <w:szCs w:val="20"/>
        </w:rPr>
        <w:t xml:space="preserve">Приложение </w:t>
      </w:r>
      <w:r w:rsidR="00900BF8" w:rsidRPr="00225ABA">
        <w:rPr>
          <w:rFonts w:ascii="Times New Roman" w:hAnsi="Times New Roman" w:cs="Times New Roman"/>
          <w:i/>
          <w:iCs/>
          <w:sz w:val="20"/>
          <w:szCs w:val="20"/>
        </w:rPr>
        <w:t>4</w:t>
      </w:r>
    </w:p>
    <w:p w14:paraId="261E11BD" w14:textId="77777777" w:rsidR="0006413E" w:rsidRPr="00225ABA" w:rsidRDefault="0006413E" w:rsidP="00A1569C">
      <w:pPr>
        <w:spacing w:after="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6A9B4C76" w14:textId="77777777" w:rsidR="001146DD" w:rsidRPr="00225ABA" w:rsidRDefault="00900BF8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25ABA">
        <w:rPr>
          <w:rFonts w:ascii="Times New Roman" w:hAnsi="Times New Roman" w:cs="Times New Roman"/>
          <w:b/>
          <w:sz w:val="20"/>
          <w:szCs w:val="20"/>
        </w:rPr>
        <w:t>ОЦЕНКА МЕТАПРЕДМЕТНЫХ ОБРАЗОВАТЕЛЬНЫХ РЕЗУЛЬТАТОВ</w:t>
      </w:r>
    </w:p>
    <w:p w14:paraId="62D12BAC" w14:textId="77777777" w:rsidR="0006413E" w:rsidRPr="00225ABA" w:rsidRDefault="0006413E" w:rsidP="00A156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42"/>
        <w:gridCol w:w="2006"/>
        <w:gridCol w:w="2409"/>
        <w:gridCol w:w="2971"/>
      </w:tblGrid>
      <w:tr w:rsidR="001146DD" w:rsidRPr="00225ABA" w14:paraId="18D87DFF" w14:textId="77777777" w:rsidTr="00225ABA">
        <w:tc>
          <w:tcPr>
            <w:tcW w:w="1164" w:type="pct"/>
            <w:vMerge w:val="restart"/>
            <w:vAlign w:val="center"/>
          </w:tcPr>
          <w:p w14:paraId="0D855967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 метапредметных образовательных результатов</w:t>
            </w:r>
          </w:p>
        </w:tc>
        <w:tc>
          <w:tcPr>
            <w:tcW w:w="3836" w:type="pct"/>
            <w:gridSpan w:val="3"/>
            <w:vAlign w:val="center"/>
          </w:tcPr>
          <w:p w14:paraId="4FC377D1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Критерии оценки метапредметных образовательных результатов</w:t>
            </w:r>
          </w:p>
        </w:tc>
      </w:tr>
      <w:tr w:rsidR="001146DD" w:rsidRPr="00225ABA" w14:paraId="1B7B0B05" w14:textId="77777777" w:rsidTr="00225ABA">
        <w:trPr>
          <w:trHeight w:val="641"/>
        </w:trPr>
        <w:tc>
          <w:tcPr>
            <w:tcW w:w="1164" w:type="pct"/>
            <w:vMerge/>
            <w:vAlign w:val="center"/>
          </w:tcPr>
          <w:p w14:paraId="446656C9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2" w:type="pct"/>
            <w:vAlign w:val="center"/>
          </w:tcPr>
          <w:p w14:paraId="251C2ADF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начального</w:t>
            </w:r>
          </w:p>
          <w:p w14:paraId="44A57C49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 образования</w:t>
            </w:r>
          </w:p>
        </w:tc>
        <w:tc>
          <w:tcPr>
            <w:tcW w:w="1251" w:type="pct"/>
            <w:vAlign w:val="center"/>
          </w:tcPr>
          <w:p w14:paraId="1B9DDD1B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основного</w:t>
            </w:r>
          </w:p>
          <w:p w14:paraId="12380D75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 образования</w:t>
            </w:r>
          </w:p>
        </w:tc>
        <w:tc>
          <w:tcPr>
            <w:tcW w:w="1543" w:type="pct"/>
            <w:vAlign w:val="center"/>
          </w:tcPr>
          <w:p w14:paraId="0B690145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среднего</w:t>
            </w:r>
          </w:p>
          <w:p w14:paraId="56627DA5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общего образования</w:t>
            </w:r>
          </w:p>
        </w:tc>
      </w:tr>
      <w:tr w:rsidR="001146DD" w:rsidRPr="00225ABA" w14:paraId="5586D51F" w14:textId="77777777" w:rsidTr="00225ABA">
        <w:tc>
          <w:tcPr>
            <w:tcW w:w="1164" w:type="pct"/>
            <w:vMerge w:val="restart"/>
          </w:tcPr>
          <w:p w14:paraId="5A627DC1" w14:textId="77777777" w:rsidR="000652D9" w:rsidRPr="00225ABA" w:rsidRDefault="000652D9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F7F4522" w14:textId="77777777" w:rsidR="000652D9" w:rsidRPr="00225ABA" w:rsidRDefault="000652D9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208BF209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Регулятивные УУД</w:t>
            </w:r>
          </w:p>
        </w:tc>
        <w:tc>
          <w:tcPr>
            <w:tcW w:w="3836" w:type="pct"/>
            <w:gridSpan w:val="3"/>
          </w:tcPr>
          <w:p w14:paraId="33D0FE17" w14:textId="77777777" w:rsidR="00980D59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Способность принимать и сохранять </w:t>
            </w:r>
          </w:p>
          <w:p w14:paraId="73B08262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цели учебной деятельности</w:t>
            </w:r>
          </w:p>
        </w:tc>
      </w:tr>
      <w:tr w:rsidR="001146DD" w:rsidRPr="00225ABA" w14:paraId="4F5A65E8" w14:textId="77777777" w:rsidTr="00225ABA">
        <w:tc>
          <w:tcPr>
            <w:tcW w:w="1164" w:type="pct"/>
            <w:vMerge/>
          </w:tcPr>
          <w:p w14:paraId="30AAF947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2" w:type="pct"/>
          </w:tcPr>
          <w:p w14:paraId="2A29EBAA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способов решения проблем творческого и поискового характера</w:t>
            </w:r>
          </w:p>
        </w:tc>
        <w:tc>
          <w:tcPr>
            <w:tcW w:w="1251" w:type="pct"/>
          </w:tcPr>
          <w:p w14:paraId="2542AE8D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самостоятельно планировать пути достижения целей;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543" w:type="pct"/>
          </w:tcPr>
          <w:p w14:paraId="0A2F303E" w14:textId="77777777" w:rsidR="001146DD" w:rsidRPr="00225ABA" w:rsidRDefault="001146DD" w:rsidP="00225AB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познания, в том числе для решения творческих и поисковых задач</w:t>
            </w:r>
          </w:p>
        </w:tc>
      </w:tr>
      <w:tr w:rsidR="001146DD" w:rsidRPr="00225ABA" w14:paraId="75B7911B" w14:textId="77777777" w:rsidTr="00225ABA">
        <w:tc>
          <w:tcPr>
            <w:tcW w:w="1164" w:type="pct"/>
            <w:vMerge/>
          </w:tcPr>
          <w:p w14:paraId="5A0455A3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2" w:type="pct"/>
          </w:tcPr>
          <w:p w14:paraId="73563EAE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1251" w:type="pct"/>
          </w:tcPr>
          <w:p w14:paraId="4EAF8BB3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соотносить свои действия с планируемыми результатами; корректировать планы в связи с изменяющейся ситуацией</w:t>
            </w:r>
          </w:p>
        </w:tc>
        <w:tc>
          <w:tcPr>
            <w:tcW w:w="1543" w:type="pct"/>
          </w:tcPr>
          <w:p w14:paraId="3F8F40D9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самостоятельно определять цели деятельности и составлять планы деятельности; выбирать успешные стратегии в различных ситуациях</w:t>
            </w:r>
          </w:p>
        </w:tc>
      </w:tr>
      <w:tr w:rsidR="001146DD" w:rsidRPr="00225ABA" w14:paraId="08C72C61" w14:textId="77777777" w:rsidTr="00225ABA">
        <w:tc>
          <w:tcPr>
            <w:tcW w:w="1164" w:type="pct"/>
            <w:vMerge/>
          </w:tcPr>
          <w:p w14:paraId="1E46B591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2" w:type="pct"/>
          </w:tcPr>
          <w:p w14:paraId="19B03FCA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1251" w:type="pct"/>
          </w:tcPr>
          <w:p w14:paraId="198BE022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осознанно выбирать наиболее эффективные способы решения учебных и познавательных задач</w:t>
            </w:r>
          </w:p>
        </w:tc>
        <w:tc>
          <w:tcPr>
            <w:tcW w:w="1543" w:type="pct"/>
          </w:tcPr>
          <w:p w14:paraId="26223139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навыками познавательной рефлексии как осознания совершаемых действий, границ своего знания и незнания, новых познавательных задач и средств их достижения</w:t>
            </w:r>
          </w:p>
        </w:tc>
      </w:tr>
      <w:tr w:rsidR="001146DD" w:rsidRPr="00225ABA" w14:paraId="2398F558" w14:textId="77777777" w:rsidTr="00225ABA">
        <w:tc>
          <w:tcPr>
            <w:tcW w:w="1164" w:type="pct"/>
            <w:vMerge/>
          </w:tcPr>
          <w:p w14:paraId="5BFE4274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36" w:type="pct"/>
            <w:gridSpan w:val="3"/>
          </w:tcPr>
          <w:p w14:paraId="44484557" w14:textId="77777777" w:rsidR="001146DD" w:rsidRPr="00225ABA" w:rsidRDefault="001146DD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понимать причины успеха/неуспеха учебной деятельности и способность действовать в ситуациях неуспеха</w:t>
            </w:r>
          </w:p>
        </w:tc>
      </w:tr>
      <w:tr w:rsidR="001146DD" w:rsidRPr="00225ABA" w14:paraId="7A60A8FA" w14:textId="77777777" w:rsidTr="00225ABA">
        <w:trPr>
          <w:trHeight w:val="3250"/>
        </w:trPr>
        <w:tc>
          <w:tcPr>
            <w:tcW w:w="1164" w:type="pct"/>
          </w:tcPr>
          <w:p w14:paraId="3E090989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Познавательные УУД</w:t>
            </w:r>
          </w:p>
          <w:p w14:paraId="7BBF9B11" w14:textId="77777777" w:rsidR="001146DD" w:rsidRPr="00225ABA" w:rsidRDefault="001146DD" w:rsidP="00225ABA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</w:rPr>
              <w:t>Использование ИКТ; применение знаково-символических средств в учебных целях</w:t>
            </w:r>
          </w:p>
        </w:tc>
        <w:tc>
          <w:tcPr>
            <w:tcW w:w="1042" w:type="pct"/>
          </w:tcPr>
          <w:p w14:paraId="00ACD444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Первичный опыт использования ИКТ и применения знаково-символическими средств</w:t>
            </w:r>
            <w:r w:rsidR="00D37CFE"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решении учебных задач</w:t>
            </w:r>
          </w:p>
        </w:tc>
        <w:tc>
          <w:tcPr>
            <w:tcW w:w="1251" w:type="pct"/>
          </w:tcPr>
          <w:p w14:paraId="0157D633" w14:textId="77777777" w:rsidR="001146DD" w:rsidRPr="00225ABA" w:rsidRDefault="001146DD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использовать знаково-символических средства в проектной деятельности и (или) учебном исследовании</w:t>
            </w:r>
          </w:p>
          <w:p w14:paraId="21C11D6D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3" w:type="pct"/>
          </w:tcPr>
          <w:p w14:paraId="089294BC" w14:textId="77777777" w:rsidR="001146DD" w:rsidRPr="00225ABA" w:rsidRDefault="001146DD" w:rsidP="00225AB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реализации индивидуальных проектов с использованием ИКТ и применения знаково-символических средств для презентации проекта </w:t>
            </w:r>
          </w:p>
        </w:tc>
      </w:tr>
      <w:tr w:rsidR="001146DD" w:rsidRPr="00225ABA" w14:paraId="56AA1458" w14:textId="77777777" w:rsidTr="00225ABA">
        <w:trPr>
          <w:trHeight w:val="4386"/>
        </w:trPr>
        <w:tc>
          <w:tcPr>
            <w:tcW w:w="1164" w:type="pct"/>
            <w:tcBorders>
              <w:bottom w:val="single" w:sz="4" w:space="0" w:color="000000"/>
            </w:tcBorders>
          </w:tcPr>
          <w:p w14:paraId="693F7B9C" w14:textId="77777777" w:rsidR="001146DD" w:rsidRPr="00225ABA" w:rsidRDefault="001146DD" w:rsidP="00225ABA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firstLine="32"/>
              <w:rPr>
                <w:rFonts w:ascii="Times New Roman" w:hAnsi="Times New Roman" w:cs="Times New Roman"/>
                <w:sz w:val="20"/>
                <w:szCs w:val="20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Смысловое чтение (читательская грамотность); работа с информацией</w:t>
            </w:r>
          </w:p>
        </w:tc>
        <w:tc>
          <w:tcPr>
            <w:tcW w:w="1042" w:type="pct"/>
            <w:tcBorders>
              <w:bottom w:val="single" w:sz="4" w:space="0" w:color="000000"/>
            </w:tcBorders>
          </w:tcPr>
          <w:p w14:paraId="437610C6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Первичные навыки поиска, сбора и простейшей обработки</w:t>
            </w:r>
            <w:r w:rsidR="000652D9"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информации для решения учебных задач.</w:t>
            </w:r>
          </w:p>
          <w:p w14:paraId="236E547F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Начальные знания о типах и структуре текстов; опыт создания текстов-описаний и текстов- повествований.</w:t>
            </w:r>
          </w:p>
          <w:p w14:paraId="5AAC5A6F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определять тему текста и отвечать на вопросы по тексту</w:t>
            </w:r>
          </w:p>
        </w:tc>
        <w:tc>
          <w:tcPr>
            <w:tcW w:w="1251" w:type="pct"/>
            <w:tcBorders>
              <w:bottom w:val="single" w:sz="4" w:space="0" w:color="000000"/>
            </w:tcBorders>
          </w:tcPr>
          <w:p w14:paraId="21164D69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самостоятельно работать с разными источниками информации.</w:t>
            </w:r>
          </w:p>
          <w:p w14:paraId="6FA47D00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искать информацию, факты в комбинированных нелинейных текстах, в т.ч. цифровых.</w:t>
            </w:r>
          </w:p>
          <w:p w14:paraId="145C4A43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навыком написание текстов различных типов и стилей.</w:t>
            </w:r>
          </w:p>
          <w:p w14:paraId="33999720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Устойчивый навык анализа изобразительно-выразительных средств языка </w:t>
            </w:r>
          </w:p>
        </w:tc>
        <w:tc>
          <w:tcPr>
            <w:tcW w:w="1543" w:type="pct"/>
            <w:tcBorders>
              <w:bottom w:val="single" w:sz="4" w:space="0" w:color="000000"/>
            </w:tcBorders>
          </w:tcPr>
          <w:p w14:paraId="2647759A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опыта критически оценивать и интерпретировать информацию, получаемую из различных источников.</w:t>
            </w:r>
          </w:p>
          <w:p w14:paraId="1E7759A8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Владение приемами стилистической вариативности.</w:t>
            </w:r>
          </w:p>
          <w:p w14:paraId="63B74B29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Устойчивый навык интерпретации текстов; вычленения актуального текста и подтекста, понимания авторской позиции.</w:t>
            </w:r>
          </w:p>
          <w:p w14:paraId="09CB4887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Опыт создания </w:t>
            </w:r>
            <w:proofErr w:type="spellStart"/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метатекстов</w:t>
            </w:r>
            <w:proofErr w:type="spellEnd"/>
          </w:p>
        </w:tc>
      </w:tr>
      <w:tr w:rsidR="001146DD" w:rsidRPr="00225ABA" w14:paraId="01907A8D" w14:textId="77777777" w:rsidTr="00225ABA">
        <w:trPr>
          <w:trHeight w:val="1265"/>
        </w:trPr>
        <w:tc>
          <w:tcPr>
            <w:tcW w:w="1164" w:type="pct"/>
          </w:tcPr>
          <w:p w14:paraId="55DB61BD" w14:textId="77777777" w:rsidR="001146DD" w:rsidRPr="00225ABA" w:rsidRDefault="001146DD" w:rsidP="00225ABA">
            <w:pPr>
              <w:pStyle w:val="a5"/>
              <w:numPr>
                <w:ilvl w:val="0"/>
                <w:numId w:val="3"/>
              </w:numPr>
              <w:tabs>
                <w:tab w:val="left" w:pos="142"/>
              </w:tabs>
              <w:spacing w:after="0" w:line="240" w:lineRule="auto"/>
              <w:ind w:left="0" w:firstLine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225ABA">
              <w:rPr>
                <w:rFonts w:ascii="Times New Roman" w:hAnsi="Times New Roman" w:cs="Times New Roman"/>
                <w:sz w:val="20"/>
                <w:szCs w:val="20"/>
              </w:rPr>
              <w:t>Логические операции</w:t>
            </w:r>
          </w:p>
        </w:tc>
        <w:tc>
          <w:tcPr>
            <w:tcW w:w="1042" w:type="pct"/>
          </w:tcPr>
          <w:p w14:paraId="5C416D78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1251" w:type="pct"/>
          </w:tcPr>
          <w:p w14:paraId="55117E51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определять понятия, создавать обобщения,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</w:t>
            </w:r>
          </w:p>
        </w:tc>
        <w:tc>
          <w:tcPr>
            <w:tcW w:w="1543" w:type="pct"/>
          </w:tcPr>
          <w:p w14:paraId="1B27CE95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Способность изменять познавательные тактики и приемы познавательной деятельности в зависимости от ее текущих результатов.</w:t>
            </w:r>
          </w:p>
          <w:p w14:paraId="612CE5D8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Навык самооценки уровня сформированности логических операций.</w:t>
            </w:r>
          </w:p>
          <w:p w14:paraId="127A86C2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анализировать собственную познавательную деятельность на этапе подготовки презентации индивидуального проекта</w:t>
            </w:r>
          </w:p>
        </w:tc>
      </w:tr>
      <w:tr w:rsidR="001146DD" w:rsidRPr="00225ABA" w14:paraId="794832E8" w14:textId="77777777" w:rsidTr="00225ABA">
        <w:tc>
          <w:tcPr>
            <w:tcW w:w="1164" w:type="pct"/>
            <w:vMerge w:val="restart"/>
          </w:tcPr>
          <w:p w14:paraId="1EBA1DEF" w14:textId="77777777" w:rsidR="000652D9" w:rsidRPr="00225ABA" w:rsidRDefault="000652D9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CEDBCB6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Коммуникативные УУД</w:t>
            </w:r>
          </w:p>
        </w:tc>
        <w:tc>
          <w:tcPr>
            <w:tcW w:w="1042" w:type="pct"/>
          </w:tcPr>
          <w:p w14:paraId="276D697C" w14:textId="77777777" w:rsidR="001146DD" w:rsidRPr="00225ABA" w:rsidRDefault="001146DD" w:rsidP="00225AB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Знание и начальный опыт выбора языковых средств в соответствии с целями коммуникации</w:t>
            </w:r>
          </w:p>
        </w:tc>
        <w:tc>
          <w:tcPr>
            <w:tcW w:w="1251" w:type="pct"/>
          </w:tcPr>
          <w:p w14:paraId="2B748BF2" w14:textId="77777777" w:rsidR="001146DD" w:rsidRPr="00225ABA" w:rsidRDefault="001146DD" w:rsidP="00225AB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Активное использование речевых средств в соответствии с целями</w:t>
            </w:r>
          </w:p>
          <w:p w14:paraId="31298AD9" w14:textId="77777777" w:rsidR="001146DD" w:rsidRPr="00225ABA" w:rsidRDefault="001146DD" w:rsidP="00225AB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коммуникации</w:t>
            </w:r>
          </w:p>
        </w:tc>
        <w:tc>
          <w:tcPr>
            <w:tcW w:w="1543" w:type="pct"/>
          </w:tcPr>
          <w:p w14:paraId="21C068B2" w14:textId="77777777" w:rsidR="001146DD" w:rsidRPr="00225ABA" w:rsidRDefault="001146DD" w:rsidP="00225AB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Вариативное использование речевых средств в соответствии с целями коммуникации</w:t>
            </w:r>
          </w:p>
          <w:p w14:paraId="6D7D418A" w14:textId="77777777" w:rsidR="001146DD" w:rsidRPr="00225ABA" w:rsidRDefault="001146DD" w:rsidP="00225AB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46DD" w:rsidRPr="00225ABA" w14:paraId="1EC4CFB2" w14:textId="77777777" w:rsidTr="00225ABA">
        <w:tc>
          <w:tcPr>
            <w:tcW w:w="1164" w:type="pct"/>
            <w:vMerge/>
          </w:tcPr>
          <w:p w14:paraId="61D5DE26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42" w:type="pct"/>
          </w:tcPr>
          <w:p w14:paraId="64B838FC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Взаимодействие с партнером, адекватная оценка собственного поведения</w:t>
            </w:r>
          </w:p>
        </w:tc>
        <w:tc>
          <w:tcPr>
            <w:tcW w:w="1251" w:type="pct"/>
          </w:tcPr>
          <w:p w14:paraId="0A6F0BF1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организовывать учебное сотрудничество со сверстниками и педагогами</w:t>
            </w:r>
          </w:p>
        </w:tc>
        <w:tc>
          <w:tcPr>
            <w:tcW w:w="1543" w:type="pct"/>
          </w:tcPr>
          <w:p w14:paraId="6129E1B5" w14:textId="77777777" w:rsidR="001146DD" w:rsidRPr="00225ABA" w:rsidRDefault="001146DD" w:rsidP="00225AB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Умение продуктивно общаться и взаимодействовать в процессе совместной деятельности, учитывать позиции участников деятельности</w:t>
            </w:r>
          </w:p>
        </w:tc>
      </w:tr>
      <w:tr w:rsidR="001146DD" w:rsidRPr="00225ABA" w14:paraId="40B22D62" w14:textId="77777777" w:rsidTr="00225ABA">
        <w:tc>
          <w:tcPr>
            <w:tcW w:w="1164" w:type="pct"/>
            <w:vMerge/>
          </w:tcPr>
          <w:p w14:paraId="7F60AB90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pct"/>
          </w:tcPr>
          <w:p w14:paraId="3AA2B397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Готовность и способность 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формулировать и отстаивать свое мнение</w:t>
            </w:r>
          </w:p>
        </w:tc>
        <w:tc>
          <w:tcPr>
            <w:tcW w:w="1251" w:type="pct"/>
          </w:tcPr>
          <w:p w14:paraId="0ED08080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Готовность и способность учитывать мнения других в процессе групповой работы</w:t>
            </w:r>
          </w:p>
        </w:tc>
        <w:tc>
          <w:tcPr>
            <w:tcW w:w="1543" w:type="pct"/>
          </w:tcPr>
          <w:p w14:paraId="6FDE5D67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 xml:space="preserve">Готовность разрешать конфликты, стремление 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учитывать и координировать различные мнения и позиции</w:t>
            </w:r>
          </w:p>
        </w:tc>
      </w:tr>
      <w:tr w:rsidR="001146DD" w:rsidRPr="00225ABA" w14:paraId="7480FA2E" w14:textId="77777777" w:rsidTr="00225ABA">
        <w:tc>
          <w:tcPr>
            <w:tcW w:w="1164" w:type="pct"/>
            <w:vMerge/>
          </w:tcPr>
          <w:p w14:paraId="0E83D0E9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6" w:type="pct"/>
            <w:gridSpan w:val="3"/>
          </w:tcPr>
          <w:p w14:paraId="71F238FB" w14:textId="77777777" w:rsidR="001146DD" w:rsidRPr="00225ABA" w:rsidRDefault="001146DD" w:rsidP="00225ABA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</w:tr>
    </w:tbl>
    <w:p w14:paraId="130AA070" w14:textId="77777777" w:rsidR="001146DD" w:rsidRPr="00225ABA" w:rsidRDefault="00BC662A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25ABA">
        <w:rPr>
          <w:rFonts w:ascii="Times New Roman" w:hAnsi="Times New Roman" w:cs="Times New Roman"/>
          <w:sz w:val="20"/>
          <w:szCs w:val="20"/>
        </w:rPr>
        <w:t xml:space="preserve">                           </w:t>
      </w:r>
      <w:r w:rsidR="00EF7F71" w:rsidRPr="00225AB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7001BA" w14:textId="77777777" w:rsidR="001C2F9F" w:rsidRPr="00225ABA" w:rsidRDefault="001C2F9F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66C30102" w14:textId="77777777" w:rsidR="001C2F9F" w:rsidRPr="00225ABA" w:rsidRDefault="001C2F9F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4AE166C4" w14:textId="77777777" w:rsidR="001C2F9F" w:rsidRDefault="001C2F9F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032412F0" w14:textId="77777777" w:rsidR="00225ABA" w:rsidRDefault="00225ABA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3A41FFBA" w14:textId="77777777" w:rsidR="00225ABA" w:rsidRDefault="00225ABA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3D2711AB" w14:textId="77777777" w:rsidR="00225ABA" w:rsidRDefault="00225ABA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399FCE6D" w14:textId="77777777" w:rsidR="00225ABA" w:rsidRDefault="00225ABA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34631552" w14:textId="77777777" w:rsidR="00225ABA" w:rsidRPr="00225ABA" w:rsidRDefault="00225ABA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0C8F523F" w14:textId="77777777" w:rsidR="001C2F9F" w:rsidRPr="00225ABA" w:rsidRDefault="001C2F9F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19B9A78E" w14:textId="560FA94D" w:rsidR="00900BF8" w:rsidRPr="00225ABA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225AB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lastRenderedPageBreak/>
        <w:t>Приложение 5</w:t>
      </w:r>
    </w:p>
    <w:p w14:paraId="025DB547" w14:textId="77777777" w:rsidR="00900BF8" w:rsidRPr="00225ABA" w:rsidRDefault="00900BF8" w:rsidP="00A1569C">
      <w:pPr>
        <w:spacing w:after="0"/>
        <w:jc w:val="right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</w:p>
    <w:p w14:paraId="60000B3B" w14:textId="77777777" w:rsidR="00900BF8" w:rsidRPr="00225ABA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25A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ОЦЕНКА УСЛОВИЙ РЕАЛИЗАЦИИ ОБРАЗОВАТЕЛЬНЫХ ПРОГРАММ</w:t>
      </w:r>
    </w:p>
    <w:p w14:paraId="7CBBB73D" w14:textId="77777777" w:rsidR="00900BF8" w:rsidRPr="00225ABA" w:rsidRDefault="00900BF8" w:rsidP="00A1569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088"/>
        <w:gridCol w:w="1269"/>
      </w:tblGrid>
      <w:tr w:rsidR="00900BF8" w:rsidRPr="00225ABA" w14:paraId="6EBAA131" w14:textId="77777777" w:rsidTr="00225ABA">
        <w:trPr>
          <w:trHeight w:val="317"/>
        </w:trPr>
        <w:tc>
          <w:tcPr>
            <w:tcW w:w="660" w:type="pct"/>
            <w:vMerge w:val="restart"/>
            <w:vAlign w:val="center"/>
          </w:tcPr>
          <w:p w14:paraId="4871AA14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Группа условий</w:t>
            </w:r>
          </w:p>
        </w:tc>
        <w:tc>
          <w:tcPr>
            <w:tcW w:w="3681" w:type="pct"/>
            <w:vMerge w:val="restart"/>
            <w:vAlign w:val="center"/>
          </w:tcPr>
          <w:p w14:paraId="4B96921D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Критерии оценки</w:t>
            </w:r>
          </w:p>
        </w:tc>
        <w:tc>
          <w:tcPr>
            <w:tcW w:w="659" w:type="pct"/>
            <w:vMerge w:val="restart"/>
            <w:vAlign w:val="center"/>
          </w:tcPr>
          <w:p w14:paraId="6A703BFF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Единица измерения</w:t>
            </w:r>
          </w:p>
        </w:tc>
      </w:tr>
      <w:tr w:rsidR="00900BF8" w:rsidRPr="00225ABA" w14:paraId="52DB0B59" w14:textId="77777777" w:rsidTr="00225ABA">
        <w:trPr>
          <w:cantSplit/>
          <w:trHeight w:val="317"/>
        </w:trPr>
        <w:tc>
          <w:tcPr>
            <w:tcW w:w="660" w:type="pct"/>
            <w:vMerge/>
            <w:tcBorders>
              <w:bottom w:val="single" w:sz="4" w:space="0" w:color="auto"/>
            </w:tcBorders>
            <w:vAlign w:val="center"/>
          </w:tcPr>
          <w:p w14:paraId="08C6C2CD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  <w:vMerge/>
            <w:tcBorders>
              <w:bottom w:val="single" w:sz="4" w:space="0" w:color="auto"/>
            </w:tcBorders>
            <w:vAlign w:val="center"/>
          </w:tcPr>
          <w:p w14:paraId="4C2BD876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vMerge/>
            <w:vAlign w:val="center"/>
          </w:tcPr>
          <w:p w14:paraId="491C043A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900BF8" w:rsidRPr="00225ABA" w14:paraId="1CD4D6A4" w14:textId="77777777" w:rsidTr="00225ABA">
        <w:trPr>
          <w:trHeight w:val="410"/>
        </w:trPr>
        <w:tc>
          <w:tcPr>
            <w:tcW w:w="6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F2CD9" w14:textId="77777777" w:rsidR="00900BF8" w:rsidRPr="00225ABA" w:rsidRDefault="00900BF8" w:rsidP="00225ABA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07860AA" w14:textId="77777777" w:rsidR="00900BF8" w:rsidRPr="00225ABA" w:rsidRDefault="00900BF8" w:rsidP="00225ABA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Кадровые</w:t>
            </w:r>
          </w:p>
          <w:p w14:paraId="35213FD0" w14:textId="77777777" w:rsidR="00900BF8" w:rsidRPr="00225ABA" w:rsidRDefault="00900BF8" w:rsidP="00225ABA">
            <w:pPr>
              <w:spacing w:after="0" w:line="240" w:lineRule="auto"/>
              <w:ind w:right="6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условия</w:t>
            </w: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D12C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vAlign w:val="center"/>
          </w:tcPr>
          <w:p w14:paraId="42FA712E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0D10BA6D" w14:textId="77777777" w:rsidTr="00225ABA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B1EC1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AF65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vAlign w:val="center"/>
          </w:tcPr>
          <w:p w14:paraId="6EB0BB5C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0BA3EA63" w14:textId="77777777" w:rsidTr="00225ABA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CCA0C4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6FBF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первая;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– высшая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vAlign w:val="center"/>
          </w:tcPr>
          <w:p w14:paraId="110BC57C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64BB191E" w14:textId="77777777" w:rsidTr="00225ABA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37E41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567C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– до 5 лет;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– свыше 30 лет</w:t>
            </w:r>
          </w:p>
        </w:tc>
        <w:tc>
          <w:tcPr>
            <w:tcW w:w="659" w:type="pct"/>
            <w:tcBorders>
              <w:left w:val="single" w:sz="4" w:space="0" w:color="auto"/>
            </w:tcBorders>
            <w:vAlign w:val="center"/>
          </w:tcPr>
          <w:p w14:paraId="09D5A8D8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42E159F3" w14:textId="77777777" w:rsidTr="00225ABA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F8C01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  <w:tcBorders>
              <w:top w:val="single" w:sz="4" w:space="0" w:color="auto"/>
              <w:left w:val="single" w:sz="4" w:space="0" w:color="auto"/>
            </w:tcBorders>
          </w:tcPr>
          <w:p w14:paraId="676B0915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</w:t>
            </w: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организации</w:t>
            </w:r>
            <w:r w:rsidRPr="00225AB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 xml:space="preserve">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59" w:type="pct"/>
            <w:vAlign w:val="center"/>
          </w:tcPr>
          <w:p w14:paraId="10485B40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7D8AEBA7" w14:textId="77777777" w:rsidTr="00225ABA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4A5DA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  <w:tcBorders>
              <w:left w:val="single" w:sz="4" w:space="0" w:color="auto"/>
            </w:tcBorders>
          </w:tcPr>
          <w:p w14:paraId="169B8F96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659" w:type="pct"/>
            <w:vAlign w:val="center"/>
          </w:tcPr>
          <w:p w14:paraId="68E03CD7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10803DB0" w14:textId="77777777" w:rsidTr="00225ABA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F66EB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  <w:tcBorders>
              <w:left w:val="single" w:sz="4" w:space="0" w:color="auto"/>
            </w:tcBorders>
          </w:tcPr>
          <w:p w14:paraId="139C2BF3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административно-хозяйственных работников</w:t>
            </w:r>
          </w:p>
        </w:tc>
        <w:tc>
          <w:tcPr>
            <w:tcW w:w="659" w:type="pct"/>
            <w:vAlign w:val="center"/>
          </w:tcPr>
          <w:p w14:paraId="694ED64D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6A438EC6" w14:textId="77777777" w:rsidTr="00225ABA">
        <w:tc>
          <w:tcPr>
            <w:tcW w:w="6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B4A21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  <w:tcBorders>
              <w:top w:val="single" w:sz="4" w:space="0" w:color="FFFFFF"/>
              <w:left w:val="single" w:sz="4" w:space="0" w:color="auto"/>
            </w:tcBorders>
          </w:tcPr>
          <w:p w14:paraId="6BE78883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– тренинги, обучающие семинары, стажировки;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– вне программ повышения квалификации</w:t>
            </w:r>
          </w:p>
        </w:tc>
        <w:tc>
          <w:tcPr>
            <w:tcW w:w="659" w:type="pct"/>
            <w:vAlign w:val="center"/>
          </w:tcPr>
          <w:p w14:paraId="2C6CF018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43757507" w14:textId="77777777" w:rsidTr="00225ABA">
        <w:tc>
          <w:tcPr>
            <w:tcW w:w="660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C93BC3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  <w:tcBorders>
              <w:left w:val="single" w:sz="4" w:space="0" w:color="auto"/>
            </w:tcBorders>
          </w:tcPr>
          <w:p w14:paraId="0F068F05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659" w:type="pct"/>
            <w:vAlign w:val="center"/>
          </w:tcPr>
          <w:p w14:paraId="09A96ADE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08A6ADBC" w14:textId="77777777" w:rsidTr="00225ABA">
        <w:tc>
          <w:tcPr>
            <w:tcW w:w="660" w:type="pct"/>
            <w:vMerge w:val="restart"/>
            <w:tcBorders>
              <w:top w:val="nil"/>
            </w:tcBorders>
          </w:tcPr>
          <w:p w14:paraId="0C177818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7B66EF6E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конкурса «Учитель года»</w:t>
            </w:r>
          </w:p>
        </w:tc>
        <w:tc>
          <w:tcPr>
            <w:tcW w:w="659" w:type="pct"/>
            <w:vAlign w:val="center"/>
          </w:tcPr>
          <w:p w14:paraId="36FC5070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566D683E" w14:textId="77777777" w:rsidTr="00225ABA">
        <w:tc>
          <w:tcPr>
            <w:tcW w:w="660" w:type="pct"/>
            <w:vMerge/>
          </w:tcPr>
          <w:p w14:paraId="7D63BEFD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76A2EADD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являющихся победителями или призерами региональных конкурсов профессионального мастерства</w:t>
            </w:r>
          </w:p>
        </w:tc>
        <w:tc>
          <w:tcPr>
            <w:tcW w:w="659" w:type="pct"/>
            <w:vAlign w:val="center"/>
          </w:tcPr>
          <w:p w14:paraId="63192355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273F9AB1" w14:textId="77777777" w:rsidTr="00225ABA">
        <w:tc>
          <w:tcPr>
            <w:tcW w:w="660" w:type="pct"/>
            <w:vMerge/>
          </w:tcPr>
          <w:p w14:paraId="3E44EFBC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75ADD7A2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659" w:type="pct"/>
            <w:vAlign w:val="center"/>
          </w:tcPr>
          <w:p w14:paraId="293667FA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0D0B5851" w14:textId="77777777" w:rsidTr="00225ABA">
        <w:tc>
          <w:tcPr>
            <w:tcW w:w="660" w:type="pct"/>
            <w:vMerge/>
          </w:tcPr>
          <w:p w14:paraId="4E1E4CF8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7B7BA9AC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педагогических работников, ведущих личную страничку на сайте ОО</w:t>
            </w:r>
          </w:p>
        </w:tc>
        <w:tc>
          <w:tcPr>
            <w:tcW w:w="659" w:type="pct"/>
            <w:vAlign w:val="center"/>
          </w:tcPr>
          <w:p w14:paraId="522914AF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388C6AAA" w14:textId="77777777" w:rsidTr="00225ABA">
        <w:tc>
          <w:tcPr>
            <w:tcW w:w="660" w:type="pct"/>
            <w:vMerge w:val="restart"/>
          </w:tcPr>
          <w:p w14:paraId="0747CDA2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Психолого-педагогические условия</w:t>
            </w:r>
          </w:p>
        </w:tc>
        <w:tc>
          <w:tcPr>
            <w:tcW w:w="3681" w:type="pct"/>
          </w:tcPr>
          <w:p w14:paraId="68A867C9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педагогов-психологов в штатном расписании</w:t>
            </w:r>
          </w:p>
        </w:tc>
        <w:tc>
          <w:tcPr>
            <w:tcW w:w="659" w:type="pct"/>
            <w:vAlign w:val="center"/>
          </w:tcPr>
          <w:p w14:paraId="1FA2831B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</w:tr>
      <w:tr w:rsidR="00900BF8" w:rsidRPr="00225ABA" w14:paraId="1225D389" w14:textId="77777777" w:rsidTr="00225ABA">
        <w:tc>
          <w:tcPr>
            <w:tcW w:w="660" w:type="pct"/>
            <w:vMerge/>
          </w:tcPr>
          <w:p w14:paraId="7DE4DD03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4FFFB373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педагогов-психологов по совместительству</w:t>
            </w:r>
          </w:p>
        </w:tc>
        <w:tc>
          <w:tcPr>
            <w:tcW w:w="659" w:type="pct"/>
            <w:vAlign w:val="center"/>
          </w:tcPr>
          <w:p w14:paraId="1F942A41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</w:tr>
      <w:tr w:rsidR="00900BF8" w:rsidRPr="00225ABA" w14:paraId="68960C40" w14:textId="77777777" w:rsidTr="00225ABA">
        <w:tc>
          <w:tcPr>
            <w:tcW w:w="660" w:type="pct"/>
            <w:vMerge/>
          </w:tcPr>
          <w:p w14:paraId="5030F307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00E83F98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социальных педагогов</w:t>
            </w:r>
          </w:p>
        </w:tc>
        <w:tc>
          <w:tcPr>
            <w:tcW w:w="659" w:type="pct"/>
            <w:vAlign w:val="center"/>
          </w:tcPr>
          <w:p w14:paraId="68DC5AD8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</w:t>
            </w:r>
          </w:p>
        </w:tc>
      </w:tr>
      <w:tr w:rsidR="00900BF8" w:rsidRPr="00225ABA" w14:paraId="60976B5F" w14:textId="77777777" w:rsidTr="00225ABA">
        <w:tc>
          <w:tcPr>
            <w:tcW w:w="660" w:type="pct"/>
            <w:vMerge/>
          </w:tcPr>
          <w:p w14:paraId="5F60DB40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21C80496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педагогических работников с вмененным функционалом тьютора в общем количестве педагогических работников</w:t>
            </w:r>
          </w:p>
        </w:tc>
        <w:tc>
          <w:tcPr>
            <w:tcW w:w="659" w:type="pct"/>
            <w:vAlign w:val="center"/>
          </w:tcPr>
          <w:p w14:paraId="1164BC45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313DC3E9" w14:textId="77777777" w:rsidTr="00225ABA">
        <w:tc>
          <w:tcPr>
            <w:tcW w:w="660" w:type="pct"/>
            <w:vMerge/>
          </w:tcPr>
          <w:p w14:paraId="2BFF0038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70B81C9D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659" w:type="pct"/>
            <w:vAlign w:val="center"/>
          </w:tcPr>
          <w:p w14:paraId="622E9CAF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Ед./%</w:t>
            </w:r>
          </w:p>
        </w:tc>
      </w:tr>
      <w:tr w:rsidR="00900BF8" w:rsidRPr="00225ABA" w14:paraId="4BB3B460" w14:textId="77777777" w:rsidTr="00225ABA">
        <w:tc>
          <w:tcPr>
            <w:tcW w:w="660" w:type="pct"/>
            <w:vMerge/>
          </w:tcPr>
          <w:p w14:paraId="29918F6C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5037EA8A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659" w:type="pct"/>
            <w:vAlign w:val="center"/>
          </w:tcPr>
          <w:p w14:paraId="0C2D94D7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Ед./%</w:t>
            </w:r>
          </w:p>
        </w:tc>
      </w:tr>
      <w:tr w:rsidR="00900BF8" w:rsidRPr="00225ABA" w14:paraId="170171F6" w14:textId="77777777" w:rsidTr="00225ABA">
        <w:tc>
          <w:tcPr>
            <w:tcW w:w="660" w:type="pct"/>
            <w:vMerge/>
          </w:tcPr>
          <w:p w14:paraId="481BB086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694FE2DD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659" w:type="pct"/>
            <w:vAlign w:val="center"/>
          </w:tcPr>
          <w:p w14:paraId="38BF1E7D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Ед./%</w:t>
            </w:r>
          </w:p>
        </w:tc>
      </w:tr>
      <w:tr w:rsidR="00900BF8" w:rsidRPr="00225ABA" w14:paraId="53385C31" w14:textId="77777777" w:rsidTr="00225ABA">
        <w:tc>
          <w:tcPr>
            <w:tcW w:w="660" w:type="pct"/>
            <w:vMerge/>
          </w:tcPr>
          <w:p w14:paraId="2D7DA7F6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48A147AE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дополнительных образовательных программ на базе ОО, разработанных при участии (соавторстве) педагога-психолога </w:t>
            </w:r>
          </w:p>
        </w:tc>
        <w:tc>
          <w:tcPr>
            <w:tcW w:w="659" w:type="pct"/>
            <w:vAlign w:val="center"/>
          </w:tcPr>
          <w:p w14:paraId="6E47CAB4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900BF8" w:rsidRPr="00225ABA" w14:paraId="758448F1" w14:textId="77777777" w:rsidTr="00225ABA">
        <w:tc>
          <w:tcPr>
            <w:tcW w:w="660" w:type="pct"/>
            <w:vMerge/>
          </w:tcPr>
          <w:p w14:paraId="3435A6EF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0951DE38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659" w:type="pct"/>
            <w:vAlign w:val="center"/>
          </w:tcPr>
          <w:p w14:paraId="24C6B115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900BF8" w:rsidRPr="00225ABA" w14:paraId="0DDCC42A" w14:textId="77777777" w:rsidTr="00225ABA">
        <w:tc>
          <w:tcPr>
            <w:tcW w:w="660" w:type="pct"/>
            <w:vMerge/>
          </w:tcPr>
          <w:p w14:paraId="6EEF4F57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6DC3BE4E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659" w:type="pct"/>
            <w:vAlign w:val="center"/>
          </w:tcPr>
          <w:p w14:paraId="0968A05D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Имеется/не имеется</w:t>
            </w:r>
          </w:p>
        </w:tc>
      </w:tr>
      <w:tr w:rsidR="00900BF8" w:rsidRPr="00225ABA" w14:paraId="6589C5D3" w14:textId="77777777" w:rsidTr="00225ABA">
        <w:tc>
          <w:tcPr>
            <w:tcW w:w="660" w:type="pct"/>
            <w:vMerge w:val="restart"/>
          </w:tcPr>
          <w:p w14:paraId="695E3175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Материально-технические условия</w:t>
            </w:r>
          </w:p>
        </w:tc>
        <w:tc>
          <w:tcPr>
            <w:tcW w:w="3681" w:type="pct"/>
          </w:tcPr>
          <w:p w14:paraId="5D9C4A2A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659" w:type="pct"/>
            <w:vAlign w:val="center"/>
          </w:tcPr>
          <w:p w14:paraId="4FD62657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900BF8" w:rsidRPr="00225ABA" w14:paraId="0E4ABF15" w14:textId="77777777" w:rsidTr="00225ABA">
        <w:tc>
          <w:tcPr>
            <w:tcW w:w="660" w:type="pct"/>
            <w:vMerge/>
          </w:tcPr>
          <w:p w14:paraId="717710E8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7FD08BA3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Оснащенность учебных кабинетов (в соответствии с ФГОС/федеральными или региональными требованиями)</w:t>
            </w:r>
          </w:p>
        </w:tc>
        <w:tc>
          <w:tcPr>
            <w:tcW w:w="659" w:type="pct"/>
            <w:vAlign w:val="center"/>
          </w:tcPr>
          <w:p w14:paraId="7E89FA0D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Ед./%</w:t>
            </w:r>
          </w:p>
        </w:tc>
      </w:tr>
      <w:tr w:rsidR="00900BF8" w:rsidRPr="00225ABA" w14:paraId="2B05209C" w14:textId="77777777" w:rsidTr="00225ABA">
        <w:tc>
          <w:tcPr>
            <w:tcW w:w="660" w:type="pct"/>
            <w:vMerge/>
          </w:tcPr>
          <w:p w14:paraId="649153EE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364DC05B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читального зала библиотеки, в том числе:</w:t>
            </w: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– </w:t>
            </w: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компьютеров;</w:t>
            </w: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  <w:t>– с медиатекой;</w:t>
            </w: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  <w:t>– оснащенного средствами сканирования и распознавания текстов;</w:t>
            </w: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  <w:t>– с выходом в интернет с компьютеров, расположенных в помещении библиотеки;</w:t>
            </w:r>
            <w:r w:rsidRPr="00225AB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  <w:t>– с возможностью размножения печатных бумажных материалов</w:t>
            </w:r>
          </w:p>
        </w:tc>
        <w:tc>
          <w:tcPr>
            <w:tcW w:w="659" w:type="pct"/>
            <w:vAlign w:val="center"/>
          </w:tcPr>
          <w:p w14:paraId="5FD9364D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 / нет</w:t>
            </w:r>
          </w:p>
        </w:tc>
      </w:tr>
      <w:tr w:rsidR="00900BF8" w:rsidRPr="00225ABA" w14:paraId="095F3E2C" w14:textId="77777777" w:rsidTr="00225ABA">
        <w:tc>
          <w:tcPr>
            <w:tcW w:w="660" w:type="pct"/>
            <w:vMerge/>
          </w:tcPr>
          <w:p w14:paraId="7EC0C514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44558A40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659" w:type="pct"/>
            <w:vAlign w:val="center"/>
          </w:tcPr>
          <w:p w14:paraId="20A58800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Чел./%</w:t>
            </w:r>
          </w:p>
        </w:tc>
      </w:tr>
      <w:tr w:rsidR="00900BF8" w:rsidRPr="00225ABA" w14:paraId="242D5725" w14:textId="77777777" w:rsidTr="00225ABA">
        <w:tc>
          <w:tcPr>
            <w:tcW w:w="660" w:type="pct"/>
            <w:vMerge/>
          </w:tcPr>
          <w:p w14:paraId="25E0CD1E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3C29B50A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659" w:type="pct"/>
            <w:vAlign w:val="center"/>
          </w:tcPr>
          <w:p w14:paraId="271322DE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 м</w:t>
            </w:r>
          </w:p>
        </w:tc>
      </w:tr>
      <w:tr w:rsidR="00900BF8" w:rsidRPr="00225ABA" w14:paraId="7577989E" w14:textId="77777777" w:rsidTr="00225ABA">
        <w:tc>
          <w:tcPr>
            <w:tcW w:w="660" w:type="pct"/>
            <w:vMerge w:val="restart"/>
          </w:tcPr>
          <w:p w14:paraId="7A74FEA1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Учебно-методическое и информационное обеспечение </w:t>
            </w:r>
          </w:p>
        </w:tc>
        <w:tc>
          <w:tcPr>
            <w:tcW w:w="3681" w:type="pct"/>
          </w:tcPr>
          <w:p w14:paraId="75595EAC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учебной и учебно-методической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659" w:type="pct"/>
            <w:vAlign w:val="center"/>
          </w:tcPr>
          <w:p w14:paraId="0091D3D1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Ед./%</w:t>
            </w:r>
          </w:p>
        </w:tc>
      </w:tr>
      <w:tr w:rsidR="00900BF8" w:rsidRPr="00225ABA" w14:paraId="1643198A" w14:textId="77777777" w:rsidTr="00225ABA">
        <w:tc>
          <w:tcPr>
            <w:tcW w:w="660" w:type="pct"/>
            <w:vMerge/>
          </w:tcPr>
          <w:p w14:paraId="0826DF3D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564ECD26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справочной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659" w:type="pct"/>
            <w:vAlign w:val="center"/>
          </w:tcPr>
          <w:p w14:paraId="2821082B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900BF8" w:rsidRPr="00225ABA" w14:paraId="1B42B65D" w14:textId="77777777" w:rsidTr="00225ABA">
        <w:tc>
          <w:tcPr>
            <w:tcW w:w="660" w:type="pct"/>
            <w:vMerge/>
          </w:tcPr>
          <w:p w14:paraId="2737744A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1574F45B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659" w:type="pct"/>
            <w:vAlign w:val="center"/>
          </w:tcPr>
          <w:p w14:paraId="42CF06BF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900BF8" w:rsidRPr="00225ABA" w14:paraId="62311B96" w14:textId="77777777" w:rsidTr="00225ABA">
        <w:tc>
          <w:tcPr>
            <w:tcW w:w="660" w:type="pct"/>
            <w:vMerge/>
          </w:tcPr>
          <w:p w14:paraId="695AD39E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5C753953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659" w:type="pct"/>
            <w:vAlign w:val="center"/>
          </w:tcPr>
          <w:p w14:paraId="182518B2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Соответствует/не соответствует</w:t>
            </w:r>
          </w:p>
        </w:tc>
      </w:tr>
      <w:tr w:rsidR="00900BF8" w:rsidRPr="00225ABA" w14:paraId="32863310" w14:textId="77777777" w:rsidTr="00225ABA">
        <w:tc>
          <w:tcPr>
            <w:tcW w:w="660" w:type="pct"/>
            <w:vMerge/>
          </w:tcPr>
          <w:p w14:paraId="10FC28CE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34B61C1C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общедоступного аннотированного перечня информационных образовательных ресурсов интернета</w:t>
            </w:r>
          </w:p>
        </w:tc>
        <w:tc>
          <w:tcPr>
            <w:tcW w:w="659" w:type="pct"/>
            <w:vAlign w:val="center"/>
          </w:tcPr>
          <w:p w14:paraId="49613DA1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Да/Нет</w:t>
            </w:r>
          </w:p>
        </w:tc>
      </w:tr>
      <w:tr w:rsidR="00900BF8" w:rsidRPr="00225ABA" w14:paraId="3C7E9DEA" w14:textId="77777777" w:rsidTr="00225ABA">
        <w:tc>
          <w:tcPr>
            <w:tcW w:w="660" w:type="pct"/>
            <w:vMerge/>
          </w:tcPr>
          <w:p w14:paraId="6161C407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7EAA2ADD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659" w:type="pct"/>
            <w:vAlign w:val="center"/>
          </w:tcPr>
          <w:p w14:paraId="613B56D2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900BF8" w:rsidRPr="00225ABA" w14:paraId="5FE00C88" w14:textId="77777777" w:rsidTr="00225ABA">
        <w:tc>
          <w:tcPr>
            <w:tcW w:w="660" w:type="pct"/>
            <w:vMerge/>
          </w:tcPr>
          <w:p w14:paraId="607CFBDD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35D72FAB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659" w:type="pct"/>
            <w:vAlign w:val="center"/>
          </w:tcPr>
          <w:p w14:paraId="1B4C798E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</w:tc>
      </w:tr>
      <w:tr w:rsidR="00900BF8" w:rsidRPr="00225ABA" w14:paraId="46A44444" w14:textId="77777777" w:rsidTr="00225ABA">
        <w:trPr>
          <w:trHeight w:val="698"/>
        </w:trPr>
        <w:tc>
          <w:tcPr>
            <w:tcW w:w="660" w:type="pct"/>
            <w:vMerge/>
          </w:tcPr>
          <w:p w14:paraId="314DB657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0D5907E4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659" w:type="pct"/>
            <w:vAlign w:val="center"/>
          </w:tcPr>
          <w:p w14:paraId="2B9078F7" w14:textId="77777777" w:rsidR="00900BF8" w:rsidRPr="00225ABA" w:rsidRDefault="00900BF8" w:rsidP="00225A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</w:t>
            </w:r>
          </w:p>
          <w:p w14:paraId="607D6BFA" w14:textId="77777777" w:rsidR="00900BF8" w:rsidRPr="00225ABA" w:rsidRDefault="00900BF8" w:rsidP="00225ABA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0BF8" w:rsidRPr="00225ABA" w14:paraId="6A140FBB" w14:textId="77777777" w:rsidTr="00225ABA">
        <w:tc>
          <w:tcPr>
            <w:tcW w:w="660" w:type="pct"/>
            <w:vMerge/>
          </w:tcPr>
          <w:p w14:paraId="26DBB481" w14:textId="77777777" w:rsidR="00900BF8" w:rsidRPr="00225ABA" w:rsidRDefault="00900BF8" w:rsidP="00225A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1" w:type="pct"/>
          </w:tcPr>
          <w:p w14:paraId="55A87D7F" w14:textId="77777777" w:rsidR="00900BF8" w:rsidRPr="00225ABA" w:rsidRDefault="00900BF8" w:rsidP="00225A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структуры и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659" w:type="pct"/>
            <w:vAlign w:val="center"/>
          </w:tcPr>
          <w:p w14:paraId="3BE359AA" w14:textId="77777777" w:rsidR="00900BF8" w:rsidRPr="00225ABA" w:rsidRDefault="00900BF8" w:rsidP="00225ABA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Соответствует/</w:t>
            </w:r>
          </w:p>
          <w:p w14:paraId="1BF39126" w14:textId="77777777" w:rsidR="00900BF8" w:rsidRPr="00225ABA" w:rsidRDefault="00900BF8" w:rsidP="00225ABA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225AB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не соответствует</w:t>
            </w:r>
          </w:p>
        </w:tc>
      </w:tr>
    </w:tbl>
    <w:p w14:paraId="1EAC6A3A" w14:textId="77777777" w:rsidR="00900BF8" w:rsidRPr="00225ABA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225AB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14:paraId="5773FF1F" w14:textId="77777777" w:rsidR="00900BF8" w:rsidRPr="00225ABA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180F301D" w14:textId="77777777" w:rsidR="00900BF8" w:rsidRPr="00225ABA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19B598F0" w14:textId="77777777" w:rsidR="00900BF8" w:rsidRPr="00225ABA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66B8DED7" w14:textId="77777777" w:rsidR="00900BF8" w:rsidRPr="00225ABA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5D49CC06" w14:textId="77777777" w:rsidR="00900BF8" w:rsidRPr="00225ABA" w:rsidRDefault="00900BF8" w:rsidP="00A1569C">
      <w:pPr>
        <w:spacing w:after="0"/>
        <w:jc w:val="right"/>
        <w:rPr>
          <w:rFonts w:ascii="Times New Roman" w:hAnsi="Times New Roman" w:cs="Times New Roman"/>
          <w:b/>
          <w:i/>
          <w:iCs/>
          <w:sz w:val="20"/>
          <w:szCs w:val="20"/>
        </w:rPr>
      </w:pPr>
    </w:p>
    <w:p w14:paraId="7324EDEC" w14:textId="77777777" w:rsidR="00900BF8" w:rsidRPr="00225ABA" w:rsidRDefault="00900BF8" w:rsidP="00A1569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00BF8" w:rsidRPr="00225ABA" w:rsidSect="00A1569C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41EBD" w14:textId="77777777" w:rsidR="00D864CF" w:rsidRDefault="00D864CF" w:rsidP="001146DD">
      <w:pPr>
        <w:spacing w:after="0" w:line="240" w:lineRule="auto"/>
      </w:pPr>
      <w:r>
        <w:separator/>
      </w:r>
    </w:p>
  </w:endnote>
  <w:endnote w:type="continuationSeparator" w:id="0">
    <w:p w14:paraId="30130670" w14:textId="77777777" w:rsidR="00D864CF" w:rsidRDefault="00D864CF" w:rsidP="00114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5717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/>
        <w:sz w:val="24"/>
      </w:rPr>
    </w:sdtEndPr>
    <w:sdtContent>
      <w:p w14:paraId="45EEF313" w14:textId="77777777" w:rsidR="00605740" w:rsidRDefault="00605740">
        <w:pPr>
          <w:pStyle w:val="ab"/>
          <w:jc w:val="right"/>
        </w:pPr>
        <w:r w:rsidRPr="00E6660F">
          <w:rPr>
            <w:rFonts w:ascii="Times New Roman" w:hAnsi="Times New Roman" w:cs="Times New Roman"/>
            <w:i/>
            <w:sz w:val="24"/>
          </w:rPr>
          <w:fldChar w:fldCharType="begin"/>
        </w:r>
        <w:r w:rsidRPr="00E6660F">
          <w:rPr>
            <w:rFonts w:ascii="Times New Roman" w:hAnsi="Times New Roman" w:cs="Times New Roman"/>
            <w:i/>
            <w:sz w:val="24"/>
          </w:rPr>
          <w:instrText xml:space="preserve"> PAGE   \* MERGEFORMAT </w:instrText>
        </w:r>
        <w:r w:rsidRPr="00E6660F">
          <w:rPr>
            <w:rFonts w:ascii="Times New Roman" w:hAnsi="Times New Roman" w:cs="Times New Roman"/>
            <w:i/>
            <w:sz w:val="24"/>
          </w:rPr>
          <w:fldChar w:fldCharType="separate"/>
        </w:r>
        <w:r w:rsidR="003375C1">
          <w:rPr>
            <w:rFonts w:ascii="Times New Roman" w:hAnsi="Times New Roman" w:cs="Times New Roman"/>
            <w:i/>
            <w:noProof/>
            <w:sz w:val="24"/>
          </w:rPr>
          <w:t>21</w:t>
        </w:r>
        <w:r w:rsidRPr="00E6660F">
          <w:rPr>
            <w:rFonts w:ascii="Times New Roman" w:hAnsi="Times New Roman" w:cs="Times New Roman"/>
            <w:i/>
            <w:sz w:val="24"/>
          </w:rPr>
          <w:fldChar w:fldCharType="end"/>
        </w:r>
      </w:p>
    </w:sdtContent>
  </w:sdt>
  <w:p w14:paraId="7AF00C2C" w14:textId="77777777" w:rsidR="00605740" w:rsidRDefault="0060574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28EEF" w14:textId="77777777" w:rsidR="00D864CF" w:rsidRDefault="00D864CF" w:rsidP="001146DD">
      <w:pPr>
        <w:spacing w:after="0" w:line="240" w:lineRule="auto"/>
      </w:pPr>
      <w:r>
        <w:separator/>
      </w:r>
    </w:p>
  </w:footnote>
  <w:footnote w:type="continuationSeparator" w:id="0">
    <w:p w14:paraId="54C4D2D1" w14:textId="77777777" w:rsidR="00D864CF" w:rsidRDefault="00D864CF" w:rsidP="001146DD">
      <w:pPr>
        <w:spacing w:after="0" w:line="240" w:lineRule="auto"/>
      </w:pPr>
      <w:r>
        <w:continuationSeparator/>
      </w:r>
    </w:p>
  </w:footnote>
  <w:footnote w:id="1">
    <w:p w14:paraId="7855FCE2" w14:textId="77777777" w:rsidR="00404A0D" w:rsidRPr="001146DD" w:rsidRDefault="00404A0D" w:rsidP="001146DD">
      <w:pPr>
        <w:pStyle w:val="a6"/>
        <w:rPr>
          <w:rFonts w:ascii="Times New Roman" w:hAnsi="Times New Roman"/>
        </w:rPr>
      </w:pPr>
      <w:r w:rsidRPr="001146DD">
        <w:rPr>
          <w:rStyle w:val="a8"/>
          <w:rFonts w:ascii="Times New Roman" w:hAnsi="Times New Roman"/>
        </w:rPr>
        <w:footnoteRef/>
      </w:r>
      <w:r w:rsidRPr="001146DD">
        <w:rPr>
          <w:rFonts w:ascii="Times New Roman" w:hAnsi="Times New Roman"/>
        </w:rPr>
        <w:t xml:space="preserve"> Конкретное наименование программы зависит от уровня ООП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C3F57"/>
    <w:multiLevelType w:val="hybridMultilevel"/>
    <w:tmpl w:val="0FEAD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574E1"/>
    <w:multiLevelType w:val="hybridMultilevel"/>
    <w:tmpl w:val="272065F2"/>
    <w:lvl w:ilvl="0" w:tplc="F0EC4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40D0F"/>
    <w:multiLevelType w:val="hybridMultilevel"/>
    <w:tmpl w:val="493A8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14248">
    <w:abstractNumId w:val="2"/>
  </w:num>
  <w:num w:numId="2" w16cid:durableId="310909311">
    <w:abstractNumId w:val="1"/>
  </w:num>
  <w:num w:numId="3" w16cid:durableId="993797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5A"/>
    <w:rsid w:val="000213C5"/>
    <w:rsid w:val="00044B93"/>
    <w:rsid w:val="0006413E"/>
    <w:rsid w:val="000652D9"/>
    <w:rsid w:val="000A75E4"/>
    <w:rsid w:val="000B4B24"/>
    <w:rsid w:val="001146DD"/>
    <w:rsid w:val="001208BC"/>
    <w:rsid w:val="001258AB"/>
    <w:rsid w:val="001533BA"/>
    <w:rsid w:val="001903F9"/>
    <w:rsid w:val="00194A15"/>
    <w:rsid w:val="001A48D4"/>
    <w:rsid w:val="001C2F9F"/>
    <w:rsid w:val="001C576B"/>
    <w:rsid w:val="001E1537"/>
    <w:rsid w:val="001F58A1"/>
    <w:rsid w:val="002040C0"/>
    <w:rsid w:val="00225ABA"/>
    <w:rsid w:val="00235A6D"/>
    <w:rsid w:val="00240073"/>
    <w:rsid w:val="002A2159"/>
    <w:rsid w:val="002A3781"/>
    <w:rsid w:val="002C4ACE"/>
    <w:rsid w:val="002E1927"/>
    <w:rsid w:val="002F5456"/>
    <w:rsid w:val="00304896"/>
    <w:rsid w:val="003375C1"/>
    <w:rsid w:val="0035102F"/>
    <w:rsid w:val="003A2689"/>
    <w:rsid w:val="003B1B47"/>
    <w:rsid w:val="003C6396"/>
    <w:rsid w:val="003E171C"/>
    <w:rsid w:val="003F3149"/>
    <w:rsid w:val="003F4B5B"/>
    <w:rsid w:val="00404A0D"/>
    <w:rsid w:val="004275DE"/>
    <w:rsid w:val="004322CA"/>
    <w:rsid w:val="00434A3E"/>
    <w:rsid w:val="00447A9A"/>
    <w:rsid w:val="00451CAD"/>
    <w:rsid w:val="004C5A62"/>
    <w:rsid w:val="004D1983"/>
    <w:rsid w:val="004D66E7"/>
    <w:rsid w:val="0051022B"/>
    <w:rsid w:val="005560C3"/>
    <w:rsid w:val="005706DC"/>
    <w:rsid w:val="005C26FD"/>
    <w:rsid w:val="00605740"/>
    <w:rsid w:val="006969A0"/>
    <w:rsid w:val="006C6321"/>
    <w:rsid w:val="006D5D2F"/>
    <w:rsid w:val="006E4699"/>
    <w:rsid w:val="006F314E"/>
    <w:rsid w:val="00703E75"/>
    <w:rsid w:val="00706BEC"/>
    <w:rsid w:val="007152FB"/>
    <w:rsid w:val="00734C37"/>
    <w:rsid w:val="00763BC3"/>
    <w:rsid w:val="00774EDA"/>
    <w:rsid w:val="007C17AF"/>
    <w:rsid w:val="007C1916"/>
    <w:rsid w:val="007D1C09"/>
    <w:rsid w:val="007E1D0F"/>
    <w:rsid w:val="007F4451"/>
    <w:rsid w:val="0083123F"/>
    <w:rsid w:val="008C7E6A"/>
    <w:rsid w:val="008D3ECE"/>
    <w:rsid w:val="008E5CDB"/>
    <w:rsid w:val="008F38B4"/>
    <w:rsid w:val="00900BF8"/>
    <w:rsid w:val="00943D8D"/>
    <w:rsid w:val="00980D59"/>
    <w:rsid w:val="00984A41"/>
    <w:rsid w:val="009B2BB3"/>
    <w:rsid w:val="009B6BAD"/>
    <w:rsid w:val="00A073A3"/>
    <w:rsid w:val="00A11D50"/>
    <w:rsid w:val="00A1569C"/>
    <w:rsid w:val="00A43B1A"/>
    <w:rsid w:val="00A83556"/>
    <w:rsid w:val="00A968C7"/>
    <w:rsid w:val="00AB3217"/>
    <w:rsid w:val="00AB564F"/>
    <w:rsid w:val="00AC184A"/>
    <w:rsid w:val="00B1511C"/>
    <w:rsid w:val="00B546A8"/>
    <w:rsid w:val="00B8005A"/>
    <w:rsid w:val="00B81555"/>
    <w:rsid w:val="00B83F53"/>
    <w:rsid w:val="00B97F72"/>
    <w:rsid w:val="00BC662A"/>
    <w:rsid w:val="00BE46BD"/>
    <w:rsid w:val="00C63C9E"/>
    <w:rsid w:val="00C700A8"/>
    <w:rsid w:val="00C80570"/>
    <w:rsid w:val="00CE498A"/>
    <w:rsid w:val="00D275F2"/>
    <w:rsid w:val="00D37CFE"/>
    <w:rsid w:val="00D402D5"/>
    <w:rsid w:val="00D747E4"/>
    <w:rsid w:val="00D864CF"/>
    <w:rsid w:val="00DD69A8"/>
    <w:rsid w:val="00E00DC8"/>
    <w:rsid w:val="00E15D81"/>
    <w:rsid w:val="00E165F2"/>
    <w:rsid w:val="00E6660F"/>
    <w:rsid w:val="00E915B5"/>
    <w:rsid w:val="00EA4EBE"/>
    <w:rsid w:val="00EF7F71"/>
    <w:rsid w:val="00F12A12"/>
    <w:rsid w:val="00F13EDB"/>
    <w:rsid w:val="00F5009F"/>
    <w:rsid w:val="00F5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D70D"/>
  <w15:docId w15:val="{AE810EA6-BFB1-4284-A36B-01EDA402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05A"/>
  </w:style>
  <w:style w:type="paragraph" w:styleId="2">
    <w:name w:val="heading 2"/>
    <w:basedOn w:val="a"/>
    <w:next w:val="a"/>
    <w:link w:val="20"/>
    <w:uiPriority w:val="9"/>
    <w:unhideWhenUsed/>
    <w:qFormat/>
    <w:rsid w:val="00B151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0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80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2A12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1146D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1146DD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1146DD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E6660F"/>
  </w:style>
  <w:style w:type="paragraph" w:styleId="ab">
    <w:name w:val="footer"/>
    <w:basedOn w:val="a"/>
    <w:link w:val="ac"/>
    <w:uiPriority w:val="99"/>
    <w:unhideWhenUsed/>
    <w:rsid w:val="00E66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6660F"/>
  </w:style>
  <w:style w:type="character" w:customStyle="1" w:styleId="20">
    <w:name w:val="Заголовок 2 Знак"/>
    <w:basedOn w:val="a0"/>
    <w:link w:val="2"/>
    <w:uiPriority w:val="9"/>
    <w:rsid w:val="00B151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annotation reference"/>
    <w:basedOn w:val="a0"/>
    <w:uiPriority w:val="99"/>
    <w:semiHidden/>
    <w:unhideWhenUsed/>
    <w:rsid w:val="00B1511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B1511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B1511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1511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B1511C"/>
    <w:rPr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B15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B151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4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41192F-A96A-4074-9874-75E5EEA14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18</Pages>
  <Words>6659</Words>
  <Characters>37959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7</cp:revision>
  <cp:lastPrinted>2025-10-17T08:10:00Z</cp:lastPrinted>
  <dcterms:created xsi:type="dcterms:W3CDTF">2025-10-17T01:52:00Z</dcterms:created>
  <dcterms:modified xsi:type="dcterms:W3CDTF">2025-10-17T08:11:00Z</dcterms:modified>
</cp:coreProperties>
</file>