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9F7" w:rsidRDefault="007379F7" w:rsidP="007379F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1641800"/>
      <w:r w:rsidRPr="005615B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379F7" w:rsidRDefault="007379F7" w:rsidP="007379F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A78D6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Хакасия</w:t>
      </w:r>
    </w:p>
    <w:p w:rsidR="007379F7" w:rsidRPr="005A78D6" w:rsidRDefault="007379F7" w:rsidP="007379F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МО Алтайский район</w:t>
      </w:r>
    </w:p>
    <w:p w:rsidR="007379F7" w:rsidRDefault="007379F7" w:rsidP="007379F7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615B7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5615B7">
        <w:rPr>
          <w:rFonts w:ascii="Times New Roman" w:hAnsi="Times New Roman"/>
          <w:b/>
          <w:color w:val="000000"/>
          <w:sz w:val="28"/>
          <w:lang w:val="ru-RU"/>
        </w:rPr>
        <w:t>Кайбальская</w:t>
      </w:r>
      <w:proofErr w:type="spellEnd"/>
      <w:r w:rsidRPr="005615B7">
        <w:rPr>
          <w:rFonts w:ascii="Times New Roman" w:hAnsi="Times New Roman"/>
          <w:b/>
          <w:color w:val="000000"/>
          <w:sz w:val="28"/>
          <w:lang w:val="ru-RU"/>
        </w:rPr>
        <w:t xml:space="preserve"> СШ»</w:t>
      </w:r>
    </w:p>
    <w:p w:rsidR="007379F7" w:rsidRDefault="007379F7" w:rsidP="007379F7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379F7" w:rsidRPr="005615B7" w:rsidRDefault="007379F7" w:rsidP="007379F7">
      <w:pPr>
        <w:spacing w:after="0" w:line="408" w:lineRule="auto"/>
        <w:jc w:val="center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379F7" w:rsidRPr="005A78D6" w:rsidTr="000628AB">
        <w:tc>
          <w:tcPr>
            <w:tcW w:w="3114" w:type="dxa"/>
          </w:tcPr>
          <w:p w:rsidR="007379F7" w:rsidRPr="0040209D" w:rsidRDefault="007379F7" w:rsidP="000628A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379F7" w:rsidRPr="008944ED" w:rsidRDefault="007379F7" w:rsidP="000628A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7379F7" w:rsidRDefault="007379F7" w:rsidP="000628A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379F7" w:rsidRPr="008944ED" w:rsidRDefault="007379F7" w:rsidP="000628A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Николаюк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:rsidR="007379F7" w:rsidRDefault="007379F7" w:rsidP="000628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</w:p>
          <w:p w:rsidR="007379F7" w:rsidRDefault="007379F7" w:rsidP="000628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   » августа</w:t>
            </w:r>
            <w:r w:rsidRPr="005A78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7379F7" w:rsidRPr="0040209D" w:rsidRDefault="007379F7" w:rsidP="000628A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379F7" w:rsidRPr="0040209D" w:rsidRDefault="007379F7" w:rsidP="000628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379F7" w:rsidRDefault="007379F7" w:rsidP="000628A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379F7" w:rsidRPr="008944ED" w:rsidRDefault="007379F7" w:rsidP="000628A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7379F7" w:rsidRDefault="007379F7" w:rsidP="000628A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379F7" w:rsidRPr="008944ED" w:rsidRDefault="007379F7" w:rsidP="000628A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Жадан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И.В.</w:t>
            </w:r>
          </w:p>
          <w:p w:rsidR="007379F7" w:rsidRDefault="007379F7" w:rsidP="000628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379F7" w:rsidRDefault="007379F7" w:rsidP="000628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</w:p>
          <w:p w:rsidR="007379F7" w:rsidRDefault="007379F7" w:rsidP="000628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  » августа</w:t>
            </w:r>
            <w:r w:rsidRPr="005A78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7379F7" w:rsidRPr="0040209D" w:rsidRDefault="007379F7" w:rsidP="000628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379F7" w:rsidRPr="005615B7" w:rsidRDefault="007379F7" w:rsidP="007379F7">
      <w:pPr>
        <w:spacing w:after="0"/>
        <w:ind w:left="120"/>
        <w:rPr>
          <w:lang w:val="ru-RU"/>
        </w:rPr>
      </w:pPr>
    </w:p>
    <w:p w:rsidR="007379F7" w:rsidRPr="005615B7" w:rsidRDefault="007379F7" w:rsidP="007379F7">
      <w:pPr>
        <w:spacing w:after="0"/>
        <w:ind w:left="120"/>
        <w:rPr>
          <w:lang w:val="ru-RU"/>
        </w:rPr>
      </w:pPr>
    </w:p>
    <w:p w:rsidR="007379F7" w:rsidRPr="005615B7" w:rsidRDefault="007379F7" w:rsidP="007379F7">
      <w:pPr>
        <w:spacing w:after="0"/>
        <w:ind w:left="120"/>
        <w:rPr>
          <w:lang w:val="ru-RU"/>
        </w:rPr>
      </w:pPr>
    </w:p>
    <w:p w:rsidR="007379F7" w:rsidRPr="005615B7" w:rsidRDefault="007379F7" w:rsidP="007379F7">
      <w:pPr>
        <w:spacing w:after="0"/>
        <w:ind w:left="120"/>
        <w:rPr>
          <w:lang w:val="ru-RU"/>
        </w:rPr>
      </w:pPr>
    </w:p>
    <w:p w:rsidR="00B12FE6" w:rsidRPr="007379F7" w:rsidRDefault="00B12FE6">
      <w:pPr>
        <w:spacing w:after="0"/>
        <w:ind w:left="120"/>
        <w:rPr>
          <w:lang w:val="ru-RU"/>
        </w:rPr>
      </w:pPr>
    </w:p>
    <w:p w:rsidR="00B12FE6" w:rsidRPr="007379F7" w:rsidRDefault="00B12FE6">
      <w:pPr>
        <w:spacing w:after="0"/>
        <w:ind w:left="120"/>
        <w:rPr>
          <w:lang w:val="ru-RU"/>
        </w:rPr>
      </w:pPr>
    </w:p>
    <w:p w:rsidR="00B12FE6" w:rsidRPr="007379F7" w:rsidRDefault="00062441" w:rsidP="007379F7">
      <w:pPr>
        <w:spacing w:after="0" w:line="408" w:lineRule="auto"/>
        <w:jc w:val="center"/>
        <w:rPr>
          <w:lang w:val="ru-RU"/>
        </w:rPr>
      </w:pPr>
      <w:r w:rsidRPr="007379F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12FE6" w:rsidRPr="007379F7" w:rsidRDefault="00062441">
      <w:pPr>
        <w:spacing w:after="0" w:line="408" w:lineRule="auto"/>
        <w:ind w:left="120"/>
        <w:jc w:val="center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379F7">
        <w:rPr>
          <w:rFonts w:ascii="Times New Roman" w:hAnsi="Times New Roman"/>
          <w:color w:val="000000"/>
          <w:sz w:val="28"/>
          <w:lang w:val="ru-RU"/>
        </w:rPr>
        <w:t xml:space="preserve"> 4173265)</w:t>
      </w:r>
    </w:p>
    <w:p w:rsidR="00B12FE6" w:rsidRPr="007379F7" w:rsidRDefault="00B12FE6">
      <w:pPr>
        <w:spacing w:after="0"/>
        <w:ind w:left="120"/>
        <w:jc w:val="center"/>
        <w:rPr>
          <w:lang w:val="ru-RU"/>
        </w:rPr>
      </w:pPr>
    </w:p>
    <w:p w:rsidR="00B12FE6" w:rsidRPr="007379F7" w:rsidRDefault="00062441">
      <w:pPr>
        <w:spacing w:after="0" w:line="408" w:lineRule="auto"/>
        <w:ind w:left="120"/>
        <w:jc w:val="center"/>
        <w:rPr>
          <w:lang w:val="ru-RU"/>
        </w:rPr>
      </w:pPr>
      <w:r w:rsidRPr="007379F7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B12FE6" w:rsidRPr="007379F7" w:rsidRDefault="00062441">
      <w:pPr>
        <w:spacing w:after="0" w:line="408" w:lineRule="auto"/>
        <w:ind w:left="120"/>
        <w:jc w:val="center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7379F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379F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7379F7">
        <w:rPr>
          <w:rFonts w:ascii="Times New Roman" w:hAnsi="Times New Roman"/>
          <w:color w:val="000000"/>
          <w:sz w:val="28"/>
          <w:lang w:val="ru-RU"/>
        </w:rPr>
        <w:t>2 класса</w:t>
      </w:r>
    </w:p>
    <w:p w:rsidR="00B12FE6" w:rsidRPr="007379F7" w:rsidRDefault="00B12FE6">
      <w:pPr>
        <w:spacing w:after="0"/>
        <w:ind w:left="120"/>
        <w:jc w:val="center"/>
        <w:rPr>
          <w:lang w:val="ru-RU"/>
        </w:rPr>
      </w:pPr>
    </w:p>
    <w:p w:rsidR="00B12FE6" w:rsidRPr="007379F7" w:rsidRDefault="00B12FE6">
      <w:pPr>
        <w:spacing w:after="0"/>
        <w:ind w:left="120"/>
        <w:jc w:val="center"/>
        <w:rPr>
          <w:lang w:val="ru-RU"/>
        </w:rPr>
      </w:pPr>
    </w:p>
    <w:p w:rsidR="00B12FE6" w:rsidRPr="007379F7" w:rsidRDefault="00B12FE6">
      <w:pPr>
        <w:spacing w:after="0"/>
        <w:ind w:left="120"/>
        <w:jc w:val="center"/>
        <w:rPr>
          <w:lang w:val="ru-RU"/>
        </w:rPr>
      </w:pPr>
    </w:p>
    <w:p w:rsidR="00B12FE6" w:rsidRPr="007379F7" w:rsidRDefault="00B12FE6">
      <w:pPr>
        <w:spacing w:after="0"/>
        <w:ind w:left="120"/>
        <w:jc w:val="center"/>
        <w:rPr>
          <w:lang w:val="ru-RU"/>
        </w:rPr>
      </w:pPr>
    </w:p>
    <w:p w:rsidR="00B12FE6" w:rsidRPr="007379F7" w:rsidRDefault="00B12FE6">
      <w:pPr>
        <w:spacing w:after="0"/>
        <w:ind w:left="120"/>
        <w:jc w:val="center"/>
        <w:rPr>
          <w:lang w:val="ru-RU"/>
        </w:rPr>
      </w:pPr>
    </w:p>
    <w:p w:rsidR="00B12FE6" w:rsidRPr="007379F7" w:rsidRDefault="00B12FE6">
      <w:pPr>
        <w:spacing w:after="0"/>
        <w:ind w:left="120"/>
        <w:jc w:val="center"/>
        <w:rPr>
          <w:lang w:val="ru-RU"/>
        </w:rPr>
      </w:pPr>
    </w:p>
    <w:p w:rsidR="00B12FE6" w:rsidRPr="007379F7" w:rsidRDefault="00B12FE6">
      <w:pPr>
        <w:spacing w:after="0"/>
        <w:ind w:left="120"/>
        <w:jc w:val="center"/>
        <w:rPr>
          <w:lang w:val="ru-RU"/>
        </w:rPr>
      </w:pPr>
    </w:p>
    <w:p w:rsidR="007379F7" w:rsidRDefault="007379F7" w:rsidP="007379F7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379F7" w:rsidRDefault="007379F7" w:rsidP="007379F7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379F7" w:rsidRDefault="007379F7" w:rsidP="007379F7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379F7" w:rsidRPr="007941A5" w:rsidRDefault="007379F7" w:rsidP="007379F7">
      <w:pPr>
        <w:spacing w:after="0"/>
        <w:jc w:val="center"/>
        <w:rPr>
          <w:lang w:val="ru-RU"/>
        </w:rPr>
      </w:pPr>
      <w:r w:rsidRPr="007941A5">
        <w:rPr>
          <w:rFonts w:ascii="Times New Roman" w:hAnsi="Times New Roman"/>
          <w:b/>
          <w:color w:val="000000"/>
          <w:sz w:val="28"/>
          <w:lang w:val="ru-RU"/>
        </w:rPr>
        <w:t xml:space="preserve">д. </w:t>
      </w:r>
      <w:proofErr w:type="spellStart"/>
      <w:r w:rsidRPr="007941A5">
        <w:rPr>
          <w:rFonts w:ascii="Times New Roman" w:hAnsi="Times New Roman"/>
          <w:b/>
          <w:color w:val="000000"/>
          <w:sz w:val="28"/>
          <w:lang w:val="ru-RU"/>
        </w:rPr>
        <w:t>Кайбалы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7941A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1" w:name="f1911595-c9b0-48c8-8fd6-d0b6f2c1f773"/>
      <w:r w:rsidRPr="007941A5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7941A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941A5">
        <w:rPr>
          <w:rFonts w:ascii="Times New Roman" w:hAnsi="Times New Roman"/>
          <w:color w:val="000000"/>
          <w:sz w:val="28"/>
          <w:lang w:val="ru-RU"/>
        </w:rPr>
        <w:t>​</w:t>
      </w:r>
    </w:p>
    <w:p w:rsidR="00B12FE6" w:rsidRPr="007379F7" w:rsidRDefault="00062441">
      <w:pPr>
        <w:spacing w:after="0" w:line="264" w:lineRule="auto"/>
        <w:ind w:left="120"/>
        <w:jc w:val="both"/>
        <w:rPr>
          <w:lang w:val="ru-RU"/>
        </w:rPr>
      </w:pPr>
      <w:bookmarkStart w:id="2" w:name="block-31641802"/>
      <w:bookmarkEnd w:id="0"/>
      <w:r w:rsidRPr="007379F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12FE6" w:rsidRPr="007379F7" w:rsidRDefault="00B12FE6">
      <w:pPr>
        <w:spacing w:after="0" w:line="264" w:lineRule="auto"/>
        <w:ind w:left="120"/>
        <w:jc w:val="both"/>
        <w:rPr>
          <w:lang w:val="ru-RU"/>
        </w:rPr>
      </w:pP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79F7">
        <w:rPr>
          <w:rFonts w:ascii="Times New Roman" w:hAnsi="Times New Roman"/>
          <w:color w:val="000000"/>
          <w:sz w:val="28"/>
          <w:lang w:val="ru-RU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</w:t>
      </w:r>
      <w:r w:rsidRPr="007379F7">
        <w:rPr>
          <w:rFonts w:ascii="Times New Roman" w:hAnsi="Times New Roman"/>
          <w:color w:val="000000"/>
          <w:sz w:val="28"/>
          <w:lang w:val="ru-RU"/>
        </w:rPr>
        <w:t>и социализации обучающихся, сформулированные в федеральной рабочей программе воспитания.</w:t>
      </w:r>
      <w:proofErr w:type="gramEnd"/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</w:t>
      </w:r>
      <w:r w:rsidRPr="007379F7">
        <w:rPr>
          <w:rFonts w:ascii="Times New Roman" w:hAnsi="Times New Roman"/>
          <w:color w:val="000000"/>
          <w:sz w:val="28"/>
          <w:lang w:val="ru-RU"/>
        </w:rPr>
        <w:t>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</w:t>
      </w:r>
      <w:r w:rsidRPr="007379F7">
        <w:rPr>
          <w:rFonts w:ascii="Times New Roman" w:hAnsi="Times New Roman"/>
          <w:color w:val="000000"/>
          <w:sz w:val="28"/>
          <w:lang w:val="ru-RU"/>
        </w:rPr>
        <w:t>ания направлена на достижение следующих образовательных, развивающих целей, а также целей воспитания: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</w:t>
      </w:r>
      <w:r w:rsidRPr="007379F7">
        <w:rPr>
          <w:rFonts w:ascii="Times New Roman" w:hAnsi="Times New Roman"/>
          <w:color w:val="000000"/>
          <w:sz w:val="28"/>
          <w:lang w:val="ru-RU"/>
        </w:rPr>
        <w:t>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79F7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</w:t>
      </w:r>
      <w:r w:rsidRPr="007379F7">
        <w:rPr>
          <w:rFonts w:ascii="Times New Roman" w:hAnsi="Times New Roman"/>
          <w:color w:val="000000"/>
          <w:sz w:val="28"/>
          <w:lang w:val="ru-RU"/>
        </w:rPr>
        <w:t xml:space="preserve">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7379F7">
        <w:rPr>
          <w:rFonts w:ascii="Calibri" w:hAnsi="Calibri"/>
          <w:color w:val="000000"/>
          <w:sz w:val="28"/>
          <w:lang w:val="ru-RU"/>
        </w:rPr>
        <w:t xml:space="preserve">– </w:t>
      </w:r>
      <w:r w:rsidRPr="007379F7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7379F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379F7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7379F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379F7">
        <w:rPr>
          <w:rFonts w:ascii="Times New Roman" w:hAnsi="Times New Roman"/>
          <w:color w:val="000000"/>
          <w:sz w:val="28"/>
          <w:lang w:val="ru-RU"/>
        </w:rPr>
        <w:t xml:space="preserve">неравно», «порядок»), смысла арифметических действий, зависимостей (работа, </w:t>
      </w:r>
      <w:r w:rsidRPr="007379F7">
        <w:rPr>
          <w:rFonts w:ascii="Times New Roman" w:hAnsi="Times New Roman"/>
          <w:color w:val="000000"/>
          <w:sz w:val="28"/>
          <w:lang w:val="ru-RU"/>
        </w:rPr>
        <w:t>движение, продолжительность события);</w:t>
      </w:r>
      <w:proofErr w:type="gramEnd"/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79F7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</w:t>
      </w:r>
      <w:r w:rsidRPr="007379F7">
        <w:rPr>
          <w:rFonts w:ascii="Times New Roman" w:hAnsi="Times New Roman"/>
          <w:color w:val="000000"/>
          <w:sz w:val="28"/>
          <w:lang w:val="ru-RU"/>
        </w:rPr>
        <w:t>чать верные (истинные) и неверные (ложные) утверждения, вести поиск информации;</w:t>
      </w:r>
      <w:proofErr w:type="gramEnd"/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</w:t>
      </w:r>
      <w:r w:rsidRPr="007379F7">
        <w:rPr>
          <w:rFonts w:ascii="Times New Roman" w:hAnsi="Times New Roman"/>
          <w:color w:val="000000"/>
          <w:sz w:val="28"/>
          <w:lang w:val="ru-RU"/>
        </w:rPr>
        <w:t>ения, воображения, математической речи, ориентировки в математических терминах и понятиях.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</w:t>
      </w:r>
      <w:proofErr w:type="spellStart"/>
      <w:r w:rsidRPr="007379F7">
        <w:rPr>
          <w:rFonts w:ascii="Times New Roman" w:hAnsi="Times New Roman"/>
          <w:color w:val="000000"/>
          <w:sz w:val="28"/>
          <w:lang w:val="ru-RU"/>
        </w:rPr>
        <w:t>коррелирующие</w:t>
      </w:r>
      <w:proofErr w:type="spellEnd"/>
      <w:r w:rsidRPr="007379F7">
        <w:rPr>
          <w:rFonts w:ascii="Times New Roman" w:hAnsi="Times New Roman"/>
          <w:color w:val="000000"/>
          <w:sz w:val="28"/>
          <w:lang w:val="ru-RU"/>
        </w:rPr>
        <w:t xml:space="preserve"> со становлением лично</w:t>
      </w:r>
      <w:r w:rsidRPr="007379F7">
        <w:rPr>
          <w:rFonts w:ascii="Times New Roman" w:hAnsi="Times New Roman"/>
          <w:color w:val="000000"/>
          <w:sz w:val="28"/>
          <w:lang w:val="ru-RU"/>
        </w:rPr>
        <w:t xml:space="preserve">сти обучающегося: 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</w:t>
      </w:r>
      <w:r w:rsidRPr="007379F7">
        <w:rPr>
          <w:rFonts w:ascii="Times New Roman" w:hAnsi="Times New Roman"/>
          <w:color w:val="000000"/>
          <w:sz w:val="28"/>
          <w:lang w:val="ru-RU"/>
        </w:rPr>
        <w:t>азование целого из частей, изменение формы, размера);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</w:t>
      </w:r>
      <w:r w:rsidRPr="007379F7">
        <w:rPr>
          <w:rFonts w:ascii="Times New Roman" w:hAnsi="Times New Roman"/>
          <w:color w:val="000000"/>
          <w:sz w:val="28"/>
          <w:lang w:val="ru-RU"/>
        </w:rPr>
        <w:t>ты природы);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7379F7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7379F7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</w:t>
      </w:r>
      <w:r w:rsidRPr="007379F7">
        <w:rPr>
          <w:rFonts w:ascii="Times New Roman" w:hAnsi="Times New Roman"/>
          <w:color w:val="000000"/>
          <w:sz w:val="28"/>
          <w:lang w:val="ru-RU"/>
        </w:rPr>
        <w:t>истинность предположения).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7379F7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7379F7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</w:t>
      </w:r>
      <w:r w:rsidRPr="007379F7">
        <w:rPr>
          <w:rFonts w:ascii="Times New Roman" w:hAnsi="Times New Roman"/>
          <w:color w:val="000000"/>
          <w:sz w:val="28"/>
          <w:lang w:val="ru-RU"/>
        </w:rPr>
        <w:t xml:space="preserve">фических форм представления информации). </w:t>
      </w:r>
      <w:proofErr w:type="gramStart"/>
      <w:r w:rsidRPr="007379F7">
        <w:rPr>
          <w:rFonts w:ascii="Times New Roman" w:hAnsi="Times New Roman"/>
          <w:color w:val="000000"/>
          <w:sz w:val="28"/>
          <w:lang w:val="ru-RU"/>
        </w:rPr>
        <w:t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</w:t>
      </w:r>
      <w:r w:rsidRPr="007379F7">
        <w:rPr>
          <w:rFonts w:ascii="Times New Roman" w:hAnsi="Times New Roman"/>
          <w:color w:val="000000"/>
          <w:sz w:val="28"/>
          <w:lang w:val="ru-RU"/>
        </w:rPr>
        <w:t xml:space="preserve">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7379F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379F7">
        <w:rPr>
          <w:rFonts w:ascii="Times New Roman" w:hAnsi="Times New Roman"/>
          <w:color w:val="000000"/>
          <w:sz w:val="28"/>
          <w:lang w:val="ru-RU"/>
        </w:rPr>
        <w:t xml:space="preserve"> дей</w:t>
      </w:r>
      <w:r w:rsidRPr="007379F7">
        <w:rPr>
          <w:rFonts w:ascii="Times New Roman" w:hAnsi="Times New Roman"/>
          <w:color w:val="000000"/>
          <w:sz w:val="28"/>
          <w:lang w:val="ru-RU"/>
        </w:rPr>
        <w:t>ствий и умений, которые могут быть достигнуты на этом этапе обучения.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bookmarkStart w:id="3" w:name="bc284a2b-8dc7-47b2-bec2-e0e566c832dd"/>
      <w:r w:rsidRPr="007379F7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</w:t>
      </w:r>
      <w:r w:rsidRPr="007379F7">
        <w:rPr>
          <w:rFonts w:ascii="Times New Roman" w:hAnsi="Times New Roman"/>
          <w:color w:val="000000"/>
          <w:sz w:val="28"/>
          <w:lang w:val="ru-RU"/>
        </w:rPr>
        <w:t xml:space="preserve"> часов (4 часа в неделю).</w:t>
      </w:r>
      <w:bookmarkEnd w:id="3"/>
    </w:p>
    <w:p w:rsidR="00B12FE6" w:rsidRPr="007379F7" w:rsidRDefault="00B12FE6">
      <w:pPr>
        <w:rPr>
          <w:lang w:val="ru-RU"/>
        </w:rPr>
        <w:sectPr w:rsidR="00B12FE6" w:rsidRPr="007379F7">
          <w:pgSz w:w="11906" w:h="16383"/>
          <w:pgMar w:top="1134" w:right="850" w:bottom="1134" w:left="1701" w:header="720" w:footer="720" w:gutter="0"/>
          <w:cols w:space="720"/>
        </w:sectPr>
      </w:pPr>
    </w:p>
    <w:p w:rsidR="00B12FE6" w:rsidRPr="007379F7" w:rsidRDefault="00062441">
      <w:pPr>
        <w:spacing w:after="0" w:line="264" w:lineRule="auto"/>
        <w:ind w:left="120"/>
        <w:jc w:val="both"/>
        <w:rPr>
          <w:lang w:val="ru-RU"/>
        </w:rPr>
      </w:pPr>
      <w:bookmarkStart w:id="4" w:name="block-31641795"/>
      <w:bookmarkEnd w:id="2"/>
      <w:r w:rsidRPr="007379F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12FE6" w:rsidRPr="007379F7" w:rsidRDefault="00B12FE6">
      <w:pPr>
        <w:spacing w:after="0" w:line="264" w:lineRule="auto"/>
        <w:ind w:left="120"/>
        <w:jc w:val="both"/>
        <w:rPr>
          <w:lang w:val="ru-RU"/>
        </w:rPr>
      </w:pP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</w:t>
      </w:r>
      <w:r w:rsidRPr="007379F7">
        <w:rPr>
          <w:rFonts w:ascii="Times New Roman" w:hAnsi="Times New Roman"/>
          <w:color w:val="000000"/>
          <w:sz w:val="28"/>
          <w:lang w:val="ru-RU"/>
        </w:rPr>
        <w:t>тематическая информация».</w:t>
      </w:r>
    </w:p>
    <w:p w:rsidR="00B12FE6" w:rsidRPr="007379F7" w:rsidRDefault="00B12FE6">
      <w:pPr>
        <w:spacing w:after="0" w:line="264" w:lineRule="auto"/>
        <w:ind w:left="120"/>
        <w:jc w:val="both"/>
        <w:rPr>
          <w:lang w:val="ru-RU"/>
        </w:rPr>
      </w:pPr>
    </w:p>
    <w:p w:rsidR="00B12FE6" w:rsidRPr="007379F7" w:rsidRDefault="00062441">
      <w:pPr>
        <w:spacing w:after="0" w:line="264" w:lineRule="auto"/>
        <w:ind w:left="120"/>
        <w:jc w:val="both"/>
        <w:rPr>
          <w:lang w:val="ru-RU"/>
        </w:rPr>
      </w:pPr>
      <w:r w:rsidRPr="007379F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12FE6" w:rsidRPr="007379F7" w:rsidRDefault="00B12FE6">
      <w:pPr>
        <w:spacing w:after="0" w:line="264" w:lineRule="auto"/>
        <w:ind w:left="120"/>
        <w:jc w:val="both"/>
        <w:rPr>
          <w:lang w:val="ru-RU"/>
        </w:rPr>
      </w:pP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79F7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</w:t>
      </w:r>
      <w:proofErr w:type="gramEnd"/>
      <w:r w:rsidRPr="007379F7">
        <w:rPr>
          <w:rFonts w:ascii="Times New Roman" w:hAnsi="Times New Roman"/>
          <w:color w:val="000000"/>
          <w:sz w:val="28"/>
          <w:lang w:val="ru-RU"/>
        </w:rPr>
        <w:t xml:space="preserve"> Соотношение между единицами величины (в пределах 100), его применение для решения пр</w:t>
      </w:r>
      <w:r w:rsidRPr="007379F7">
        <w:rPr>
          <w:rFonts w:ascii="Times New Roman" w:hAnsi="Times New Roman"/>
          <w:color w:val="000000"/>
          <w:sz w:val="28"/>
          <w:lang w:val="ru-RU"/>
        </w:rPr>
        <w:t xml:space="preserve">актических задач. 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</w:t>
      </w:r>
      <w:r w:rsidRPr="007379F7">
        <w:rPr>
          <w:rFonts w:ascii="Times New Roman" w:hAnsi="Times New Roman"/>
          <w:color w:val="000000"/>
          <w:sz w:val="28"/>
          <w:lang w:val="ru-RU"/>
        </w:rPr>
        <w:t xml:space="preserve">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Действия умножения и деления чисел в практических и учебных ситуациях. Названия компонентов дейс</w:t>
      </w:r>
      <w:r w:rsidRPr="007379F7">
        <w:rPr>
          <w:rFonts w:ascii="Times New Roman" w:hAnsi="Times New Roman"/>
          <w:color w:val="000000"/>
          <w:sz w:val="28"/>
          <w:lang w:val="ru-RU"/>
        </w:rPr>
        <w:t xml:space="preserve">твий умножения, деления. 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Неизвестный к</w:t>
      </w:r>
      <w:r w:rsidRPr="007379F7">
        <w:rPr>
          <w:rFonts w:ascii="Times New Roman" w:hAnsi="Times New Roman"/>
          <w:color w:val="000000"/>
          <w:sz w:val="28"/>
          <w:lang w:val="ru-RU"/>
        </w:rPr>
        <w:t xml:space="preserve">омпонент действия сложения, действия вычитания. Нахождение неизвестного компонента сложения, вычитания. 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</w:t>
      </w:r>
      <w:r w:rsidRPr="007379F7">
        <w:rPr>
          <w:rFonts w:ascii="Times New Roman" w:hAnsi="Times New Roman"/>
          <w:color w:val="000000"/>
          <w:sz w:val="28"/>
          <w:lang w:val="ru-RU"/>
        </w:rPr>
        <w:t xml:space="preserve">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Чтение, представление текста задачи в виде рисунка, схемы</w:t>
      </w:r>
      <w:r w:rsidRPr="007379F7">
        <w:rPr>
          <w:rFonts w:ascii="Times New Roman" w:hAnsi="Times New Roman"/>
          <w:color w:val="000000"/>
          <w:sz w:val="28"/>
          <w:lang w:val="ru-RU"/>
        </w:rPr>
        <w:t xml:space="preserve"> или другой модели. План решения задачи в два действия, выбор соответствующих плану </w:t>
      </w:r>
      <w:r w:rsidRPr="007379F7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</w:t>
      </w:r>
      <w:r w:rsidRPr="007379F7">
        <w:rPr>
          <w:rFonts w:ascii="Times New Roman" w:hAnsi="Times New Roman"/>
          <w:color w:val="000000"/>
          <w:sz w:val="28"/>
          <w:lang w:val="ru-RU"/>
        </w:rPr>
        <w:t xml:space="preserve">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</w:t>
      </w:r>
      <w:r w:rsidRPr="007379F7">
        <w:rPr>
          <w:rFonts w:ascii="Times New Roman" w:hAnsi="Times New Roman"/>
          <w:b/>
          <w:color w:val="000000"/>
          <w:sz w:val="28"/>
          <w:lang w:val="ru-RU"/>
        </w:rPr>
        <w:t>ия и геометрические фигуры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</w:t>
      </w:r>
      <w:r w:rsidRPr="007379F7">
        <w:rPr>
          <w:rFonts w:ascii="Times New Roman" w:hAnsi="Times New Roman"/>
          <w:color w:val="000000"/>
          <w:sz w:val="28"/>
          <w:lang w:val="ru-RU"/>
        </w:rPr>
        <w:t xml:space="preserve"> квадрата с заданной длиной стороны. Длина </w:t>
      </w:r>
      <w:proofErr w:type="gramStart"/>
      <w:r w:rsidRPr="007379F7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7379F7">
        <w:rPr>
          <w:rFonts w:ascii="Times New Roman" w:hAnsi="Times New Roman"/>
          <w:color w:val="000000"/>
          <w:sz w:val="28"/>
          <w:lang w:val="ru-RU"/>
        </w:rPr>
        <w:t>. Измерение периметра изображённого прямоугольника (квадрата), запись результата измерения в сантиметрах.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</w:t>
      </w:r>
      <w:r w:rsidRPr="007379F7">
        <w:rPr>
          <w:rFonts w:ascii="Times New Roman" w:hAnsi="Times New Roman"/>
          <w:color w:val="000000"/>
          <w:sz w:val="28"/>
          <w:lang w:val="ru-RU"/>
        </w:rPr>
        <w:t xml:space="preserve">объектов повседневной жизни. 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79F7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утверждения, содержащие количественные, пространственные отношения, зависимости между числами или величинами.</w:t>
      </w:r>
      <w:proofErr w:type="gramEnd"/>
      <w:r w:rsidRPr="007379F7">
        <w:rPr>
          <w:rFonts w:ascii="Times New Roman" w:hAnsi="Times New Roman"/>
          <w:color w:val="000000"/>
          <w:sz w:val="28"/>
          <w:lang w:val="ru-RU"/>
        </w:rPr>
        <w:t xml:space="preserve"> Конструирование утверждений с использованием слов «каждый», «все». 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Работа с т</w:t>
      </w:r>
      <w:r w:rsidRPr="007379F7">
        <w:rPr>
          <w:rFonts w:ascii="Times New Roman" w:hAnsi="Times New Roman"/>
          <w:color w:val="000000"/>
          <w:sz w:val="28"/>
          <w:lang w:val="ru-RU"/>
        </w:rPr>
        <w:t xml:space="preserve">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Алгори</w:t>
      </w:r>
      <w:r w:rsidRPr="007379F7">
        <w:rPr>
          <w:rFonts w:ascii="Times New Roman" w:hAnsi="Times New Roman"/>
          <w:color w:val="000000"/>
          <w:sz w:val="28"/>
          <w:lang w:val="ru-RU"/>
        </w:rPr>
        <w:t xml:space="preserve">тмы (приёмы, правила) устных и письменных вычислений, измерений и построения геометрических фигур. 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</w:t>
      </w:r>
      <w:r w:rsidRPr="007379F7">
        <w:rPr>
          <w:rFonts w:ascii="Times New Roman" w:hAnsi="Times New Roman"/>
          <w:color w:val="000000"/>
          <w:sz w:val="28"/>
          <w:lang w:val="ru-RU"/>
        </w:rPr>
        <w:t>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</w:t>
      </w:r>
      <w:r w:rsidRPr="007379F7">
        <w:rPr>
          <w:rFonts w:ascii="Times New Roman" w:hAnsi="Times New Roman"/>
          <w:color w:val="000000"/>
          <w:sz w:val="28"/>
          <w:lang w:val="ru-RU"/>
        </w:rPr>
        <w:t xml:space="preserve">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</w:t>
      </w:r>
      <w:r w:rsidRPr="007379F7">
        <w:rPr>
          <w:rFonts w:ascii="Times New Roman" w:hAnsi="Times New Roman"/>
          <w:color w:val="000000"/>
          <w:sz w:val="28"/>
          <w:lang w:val="ru-RU"/>
        </w:rPr>
        <w:t>ь простейшие измерительные приборы (сантиметровая лента, весы);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79F7">
        <w:rPr>
          <w:rFonts w:ascii="Times New Roman" w:hAnsi="Times New Roman"/>
          <w:color w:val="000000"/>
          <w:sz w:val="28"/>
          <w:lang w:val="ru-RU"/>
        </w:rPr>
        <w:t xml:space="preserve">распределять (классифицировать) объекты (числа, величины, геометрические фигуры, </w:t>
      </w:r>
      <w:r w:rsidRPr="007379F7">
        <w:rPr>
          <w:rFonts w:ascii="Times New Roman" w:hAnsi="Times New Roman"/>
          <w:color w:val="000000"/>
          <w:sz w:val="28"/>
          <w:lang w:val="ru-RU"/>
        </w:rPr>
        <w:t>текстовые задачи в одно действие) на группы;</w:t>
      </w:r>
      <w:proofErr w:type="gramEnd"/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</w:t>
      </w:r>
      <w:r w:rsidRPr="007379F7">
        <w:rPr>
          <w:rFonts w:ascii="Times New Roman" w:hAnsi="Times New Roman"/>
          <w:color w:val="000000"/>
          <w:sz w:val="28"/>
          <w:lang w:val="ru-RU"/>
        </w:rPr>
        <w:t>ащем действия сложения и вычитания (со скобками или без скобок);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</w:t>
      </w:r>
      <w:r w:rsidRPr="007379F7">
        <w:rPr>
          <w:rFonts w:ascii="Times New Roman" w:hAnsi="Times New Roman"/>
          <w:color w:val="000000"/>
          <w:sz w:val="28"/>
          <w:lang w:val="ru-RU"/>
        </w:rPr>
        <w:t>формационные действия как часть познавательных универсальных учебных действий: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79F7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  <w:proofErr w:type="gramEnd"/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</w:t>
      </w:r>
      <w:r w:rsidRPr="007379F7">
        <w:rPr>
          <w:rFonts w:ascii="Times New Roman" w:hAnsi="Times New Roman"/>
          <w:color w:val="000000"/>
          <w:sz w:val="28"/>
          <w:lang w:val="ru-RU"/>
        </w:rPr>
        <w:t>инаторных задач;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объяснять выбор величи</w:t>
      </w:r>
      <w:r w:rsidRPr="007379F7">
        <w:rPr>
          <w:rFonts w:ascii="Times New Roman" w:hAnsi="Times New Roman"/>
          <w:color w:val="000000"/>
          <w:sz w:val="28"/>
          <w:lang w:val="ru-RU"/>
        </w:rPr>
        <w:t>ны, соответствующей ситуации измерения;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</w:t>
      </w:r>
      <w:r w:rsidRPr="007379F7">
        <w:rPr>
          <w:rFonts w:ascii="Times New Roman" w:hAnsi="Times New Roman"/>
          <w:color w:val="000000"/>
          <w:sz w:val="28"/>
          <w:lang w:val="ru-RU"/>
        </w:rPr>
        <w:t>ых объектов, отношения;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</w:t>
      </w:r>
      <w:r w:rsidRPr="007379F7">
        <w:rPr>
          <w:rFonts w:ascii="Times New Roman" w:hAnsi="Times New Roman"/>
          <w:color w:val="000000"/>
          <w:sz w:val="28"/>
          <w:lang w:val="ru-RU"/>
        </w:rPr>
        <w:t>авлен ряд чисел, величин, геометрических фигур;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наход</w:t>
      </w:r>
      <w:r w:rsidRPr="007379F7">
        <w:rPr>
          <w:rFonts w:ascii="Times New Roman" w:hAnsi="Times New Roman"/>
          <w:color w:val="000000"/>
          <w:sz w:val="28"/>
          <w:lang w:val="ru-RU"/>
        </w:rPr>
        <w:t xml:space="preserve">ить с помощью учителя причину возникшей ошибки или затруднения. 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B12FE6" w:rsidRDefault="00062441">
      <w:pPr>
        <w:spacing w:after="0" w:line="264" w:lineRule="auto"/>
        <w:ind w:firstLine="600"/>
        <w:jc w:val="both"/>
      </w:pPr>
      <w:r w:rsidRPr="007379F7">
        <w:rPr>
          <w:rFonts w:ascii="Times New Roman" w:hAnsi="Times New Roman"/>
          <w:color w:val="000000"/>
          <w:sz w:val="28"/>
          <w:lang w:val="ru-RU"/>
        </w:rPr>
        <w:t>уч</w:t>
      </w:r>
      <w:r w:rsidRPr="007379F7">
        <w:rPr>
          <w:rFonts w:ascii="Times New Roman" w:hAnsi="Times New Roman"/>
          <w:color w:val="000000"/>
          <w:sz w:val="28"/>
          <w:lang w:val="ru-RU"/>
        </w:rPr>
        <w:t xml:space="preserve">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устное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ответа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решать совместно м</w:t>
      </w:r>
      <w:r w:rsidRPr="007379F7">
        <w:rPr>
          <w:rFonts w:ascii="Times New Roman" w:hAnsi="Times New Roman"/>
          <w:color w:val="000000"/>
          <w:sz w:val="28"/>
          <w:lang w:val="ru-RU"/>
        </w:rPr>
        <w:t>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совместно с учителем оцениват</w:t>
      </w:r>
      <w:r w:rsidRPr="007379F7">
        <w:rPr>
          <w:rFonts w:ascii="Times New Roman" w:hAnsi="Times New Roman"/>
          <w:color w:val="000000"/>
          <w:sz w:val="28"/>
          <w:lang w:val="ru-RU"/>
        </w:rPr>
        <w:t>ь результаты выполнения общей работы.</w:t>
      </w:r>
    </w:p>
    <w:p w:rsidR="00B12FE6" w:rsidRPr="007379F7" w:rsidRDefault="00B12FE6">
      <w:pPr>
        <w:spacing w:after="0" w:line="264" w:lineRule="auto"/>
        <w:ind w:left="120"/>
        <w:jc w:val="both"/>
        <w:rPr>
          <w:lang w:val="ru-RU"/>
        </w:rPr>
      </w:pPr>
    </w:p>
    <w:p w:rsidR="00B12FE6" w:rsidRPr="007379F7" w:rsidRDefault="00062441">
      <w:pPr>
        <w:spacing w:after="0" w:line="264" w:lineRule="auto"/>
        <w:ind w:left="120"/>
        <w:jc w:val="both"/>
        <w:rPr>
          <w:lang w:val="ru-RU"/>
        </w:rPr>
      </w:pPr>
      <w:bookmarkStart w:id="5" w:name="block-31641796"/>
      <w:bookmarkEnd w:id="4"/>
      <w:r w:rsidRPr="007379F7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B12FE6" w:rsidRPr="007379F7" w:rsidRDefault="00B12FE6">
      <w:pPr>
        <w:spacing w:after="0" w:line="264" w:lineRule="auto"/>
        <w:ind w:left="120"/>
        <w:jc w:val="both"/>
        <w:rPr>
          <w:lang w:val="ru-RU"/>
        </w:rPr>
      </w:pPr>
    </w:p>
    <w:p w:rsidR="00B12FE6" w:rsidRPr="007379F7" w:rsidRDefault="00062441">
      <w:pPr>
        <w:spacing w:after="0" w:line="264" w:lineRule="auto"/>
        <w:ind w:left="120"/>
        <w:jc w:val="both"/>
        <w:rPr>
          <w:lang w:val="ru-RU"/>
        </w:rPr>
      </w:pPr>
      <w:r w:rsidRPr="007379F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12FE6" w:rsidRPr="007379F7" w:rsidRDefault="00B12FE6">
      <w:pPr>
        <w:spacing w:after="0" w:line="264" w:lineRule="auto"/>
        <w:ind w:left="120"/>
        <w:jc w:val="both"/>
        <w:rPr>
          <w:lang w:val="ru-RU"/>
        </w:rPr>
      </w:pP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</w:t>
      </w:r>
      <w:r w:rsidRPr="007379F7">
        <w:rPr>
          <w:rFonts w:ascii="Times New Roman" w:hAnsi="Times New Roman"/>
          <w:color w:val="000000"/>
          <w:sz w:val="28"/>
          <w:lang w:val="ru-RU"/>
        </w:rPr>
        <w:t xml:space="preserve">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7379F7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7379F7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</w:t>
      </w:r>
      <w:r w:rsidRPr="007379F7">
        <w:rPr>
          <w:rFonts w:ascii="Times New Roman" w:hAnsi="Times New Roman"/>
          <w:color w:val="000000"/>
          <w:sz w:val="28"/>
          <w:lang w:val="ru-RU"/>
        </w:rPr>
        <w:lastRenderedPageBreak/>
        <w:t>сам</w:t>
      </w:r>
      <w:r w:rsidRPr="007379F7">
        <w:rPr>
          <w:rFonts w:ascii="Times New Roman" w:hAnsi="Times New Roman"/>
          <w:color w:val="000000"/>
          <w:sz w:val="28"/>
          <w:lang w:val="ru-RU"/>
        </w:rPr>
        <w:t>опознания, самовоспитания и саморазвития, формирования внутренней позиции личности.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7379F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379F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 xml:space="preserve">осознавать необходимость </w:t>
      </w:r>
      <w:r w:rsidRPr="007379F7">
        <w:rPr>
          <w:rFonts w:ascii="Times New Roman" w:hAnsi="Times New Roman"/>
          <w:color w:val="000000"/>
          <w:sz w:val="28"/>
          <w:lang w:val="ru-RU"/>
        </w:rPr>
        <w:t>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</w:t>
      </w:r>
      <w:r w:rsidRPr="007379F7">
        <w:rPr>
          <w:rFonts w:ascii="Times New Roman" w:hAnsi="Times New Roman"/>
          <w:color w:val="000000"/>
          <w:sz w:val="28"/>
          <w:lang w:val="ru-RU"/>
        </w:rPr>
        <w:t>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</w:t>
      </w:r>
      <w:r w:rsidRPr="007379F7">
        <w:rPr>
          <w:rFonts w:ascii="Times New Roman" w:hAnsi="Times New Roman"/>
          <w:color w:val="000000"/>
          <w:sz w:val="28"/>
          <w:lang w:val="ru-RU"/>
        </w:rPr>
        <w:t>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</w:t>
      </w:r>
      <w:r w:rsidRPr="007379F7">
        <w:rPr>
          <w:rFonts w:ascii="Times New Roman" w:hAnsi="Times New Roman"/>
          <w:color w:val="000000"/>
          <w:sz w:val="28"/>
          <w:lang w:val="ru-RU"/>
        </w:rPr>
        <w:t>ллектуальному труду и уверенность в своих силах при решении поставленных задач, умение преодолевать трудности;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</w:t>
      </w:r>
      <w:r w:rsidRPr="007379F7">
        <w:rPr>
          <w:rFonts w:ascii="Times New Roman" w:hAnsi="Times New Roman"/>
          <w:color w:val="000000"/>
          <w:sz w:val="28"/>
          <w:lang w:val="ru-RU"/>
        </w:rPr>
        <w:t>ненных проблем;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</w:t>
      </w:r>
      <w:r w:rsidRPr="007379F7">
        <w:rPr>
          <w:rFonts w:ascii="Times New Roman" w:hAnsi="Times New Roman"/>
          <w:color w:val="000000"/>
          <w:sz w:val="28"/>
          <w:lang w:val="ru-RU"/>
        </w:rPr>
        <w:t>но выбранных учебных проблем, задач.</w:t>
      </w:r>
    </w:p>
    <w:p w:rsidR="00B12FE6" w:rsidRPr="007379F7" w:rsidRDefault="00B12FE6">
      <w:pPr>
        <w:spacing w:after="0" w:line="264" w:lineRule="auto"/>
        <w:ind w:left="120"/>
        <w:jc w:val="both"/>
        <w:rPr>
          <w:lang w:val="ru-RU"/>
        </w:rPr>
      </w:pPr>
    </w:p>
    <w:p w:rsidR="00B12FE6" w:rsidRPr="007379F7" w:rsidRDefault="00062441">
      <w:pPr>
        <w:spacing w:after="0" w:line="264" w:lineRule="auto"/>
        <w:ind w:left="120"/>
        <w:jc w:val="both"/>
        <w:rPr>
          <w:lang w:val="ru-RU"/>
        </w:rPr>
      </w:pPr>
      <w:r w:rsidRPr="007379F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12FE6" w:rsidRPr="007379F7" w:rsidRDefault="00B12FE6">
      <w:pPr>
        <w:spacing w:after="0" w:line="264" w:lineRule="auto"/>
        <w:ind w:left="120"/>
        <w:jc w:val="both"/>
        <w:rPr>
          <w:lang w:val="ru-RU"/>
        </w:rPr>
      </w:pPr>
    </w:p>
    <w:p w:rsidR="00B12FE6" w:rsidRPr="007379F7" w:rsidRDefault="00062441">
      <w:pPr>
        <w:spacing w:after="0" w:line="264" w:lineRule="auto"/>
        <w:ind w:left="120"/>
        <w:jc w:val="both"/>
        <w:rPr>
          <w:lang w:val="ru-RU"/>
        </w:rPr>
      </w:pPr>
      <w:r w:rsidRPr="007379F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7379F7">
        <w:rPr>
          <w:rFonts w:ascii="Calibri" w:hAnsi="Calibri"/>
          <w:color w:val="000000"/>
          <w:sz w:val="28"/>
          <w:lang w:val="ru-RU"/>
        </w:rPr>
        <w:t xml:space="preserve">– </w:t>
      </w:r>
      <w:r w:rsidRPr="007379F7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7379F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379F7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7379F7">
        <w:rPr>
          <w:rFonts w:ascii="Calibri" w:hAnsi="Calibri"/>
          <w:color w:val="000000"/>
          <w:sz w:val="28"/>
          <w:lang w:val="ru-RU"/>
        </w:rPr>
        <w:t>«</w:t>
      </w:r>
      <w:r w:rsidRPr="007379F7">
        <w:rPr>
          <w:rFonts w:ascii="Times New Roman" w:hAnsi="Times New Roman"/>
          <w:color w:val="000000"/>
          <w:sz w:val="28"/>
          <w:lang w:val="ru-RU"/>
        </w:rPr>
        <w:t>протяжён</w:t>
      </w:r>
      <w:r w:rsidRPr="007379F7">
        <w:rPr>
          <w:rFonts w:ascii="Times New Roman" w:hAnsi="Times New Roman"/>
          <w:color w:val="000000"/>
          <w:sz w:val="28"/>
          <w:lang w:val="ru-RU"/>
        </w:rPr>
        <w:t>ность</w:t>
      </w:r>
      <w:r w:rsidRPr="007379F7">
        <w:rPr>
          <w:rFonts w:ascii="Calibri" w:hAnsi="Calibri"/>
          <w:color w:val="000000"/>
          <w:sz w:val="28"/>
          <w:lang w:val="ru-RU"/>
        </w:rPr>
        <w:t>»</w:t>
      </w:r>
      <w:r w:rsidRPr="007379F7">
        <w:rPr>
          <w:rFonts w:ascii="Times New Roman" w:hAnsi="Times New Roman"/>
          <w:color w:val="000000"/>
          <w:sz w:val="28"/>
          <w:lang w:val="ru-RU"/>
        </w:rPr>
        <w:t>);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практические графические и измерительные навыки для успешного решения учебных и житейских задач;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представлять текстовую зад</w:t>
      </w:r>
      <w:r w:rsidRPr="007379F7">
        <w:rPr>
          <w:rFonts w:ascii="Times New Roman" w:hAnsi="Times New Roman"/>
          <w:color w:val="000000"/>
          <w:sz w:val="28"/>
          <w:lang w:val="ru-RU"/>
        </w:rPr>
        <w:t>ачу, её решение в виде модели, схемы, арифметической записи, текста в соответствии с предложенной учебной проблемой.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7379F7">
        <w:rPr>
          <w:rFonts w:ascii="Times New Roman" w:hAnsi="Times New Roman"/>
          <w:color w:val="000000"/>
          <w:sz w:val="28"/>
          <w:lang w:val="ru-RU"/>
        </w:rPr>
        <w:t>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находить и испол</w:t>
      </w:r>
      <w:r w:rsidRPr="007379F7">
        <w:rPr>
          <w:rFonts w:ascii="Times New Roman" w:hAnsi="Times New Roman"/>
          <w:color w:val="000000"/>
          <w:sz w:val="28"/>
          <w:lang w:val="ru-RU"/>
        </w:rPr>
        <w:t>ьзовать для решения учебных задач текстовую, графическую информацию в разных источниках информационной среды;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</w:t>
      </w:r>
      <w:r w:rsidRPr="007379F7">
        <w:rPr>
          <w:rFonts w:ascii="Times New Roman" w:hAnsi="Times New Roman"/>
          <w:color w:val="000000"/>
          <w:sz w:val="28"/>
          <w:lang w:val="ru-RU"/>
        </w:rPr>
        <w:t xml:space="preserve"> (дополнять таблицу, текст), формулировать утверждение по образцу, в соответствии с требованиями учебной задачи;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B12FE6" w:rsidRPr="007379F7" w:rsidRDefault="00B12FE6">
      <w:pPr>
        <w:spacing w:after="0" w:line="264" w:lineRule="auto"/>
        <w:ind w:left="120"/>
        <w:jc w:val="both"/>
        <w:rPr>
          <w:lang w:val="ru-RU"/>
        </w:rPr>
      </w:pPr>
    </w:p>
    <w:p w:rsidR="00B12FE6" w:rsidRPr="007379F7" w:rsidRDefault="00062441">
      <w:pPr>
        <w:spacing w:after="0" w:line="264" w:lineRule="auto"/>
        <w:ind w:left="120"/>
        <w:jc w:val="both"/>
        <w:rPr>
          <w:lang w:val="ru-RU"/>
        </w:rPr>
      </w:pPr>
      <w:r w:rsidRPr="007379F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</w:t>
      </w:r>
      <w:r w:rsidRPr="007379F7">
        <w:rPr>
          <w:rFonts w:ascii="Times New Roman" w:hAnsi="Times New Roman"/>
          <w:b/>
          <w:color w:val="000000"/>
          <w:sz w:val="28"/>
          <w:lang w:val="ru-RU"/>
        </w:rPr>
        <w:t>твия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</w:t>
      </w:r>
      <w:r w:rsidRPr="007379F7">
        <w:rPr>
          <w:rFonts w:ascii="Times New Roman" w:hAnsi="Times New Roman"/>
          <w:color w:val="000000"/>
          <w:sz w:val="28"/>
          <w:lang w:val="ru-RU"/>
        </w:rPr>
        <w:t>зученной терминологии;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</w:t>
      </w:r>
      <w:r w:rsidRPr="007379F7">
        <w:rPr>
          <w:rFonts w:ascii="Times New Roman" w:hAnsi="Times New Roman"/>
          <w:color w:val="000000"/>
          <w:sz w:val="28"/>
          <w:lang w:val="ru-RU"/>
        </w:rPr>
        <w:t>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7379F7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7379F7">
        <w:rPr>
          <w:rFonts w:ascii="Times New Roman" w:hAnsi="Times New Roman"/>
          <w:color w:val="000000"/>
          <w:sz w:val="28"/>
          <w:lang w:val="ru-RU"/>
        </w:rPr>
        <w:t>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lastRenderedPageBreak/>
        <w:t>самост</w:t>
      </w:r>
      <w:r w:rsidRPr="007379F7">
        <w:rPr>
          <w:rFonts w:ascii="Times New Roman" w:hAnsi="Times New Roman"/>
          <w:color w:val="000000"/>
          <w:sz w:val="28"/>
          <w:lang w:val="ru-RU"/>
        </w:rPr>
        <w:t xml:space="preserve">оятельно составлять тексты заданий, аналогичные </w:t>
      </w:r>
      <w:proofErr w:type="gramStart"/>
      <w:r w:rsidRPr="007379F7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7379F7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B12FE6" w:rsidRPr="007379F7" w:rsidRDefault="00B12FE6">
      <w:pPr>
        <w:spacing w:after="0" w:line="264" w:lineRule="auto"/>
        <w:ind w:left="120"/>
        <w:jc w:val="both"/>
        <w:rPr>
          <w:lang w:val="ru-RU"/>
        </w:rPr>
      </w:pPr>
    </w:p>
    <w:p w:rsidR="00B12FE6" w:rsidRPr="007379F7" w:rsidRDefault="00062441">
      <w:pPr>
        <w:spacing w:after="0" w:line="264" w:lineRule="auto"/>
        <w:ind w:left="120"/>
        <w:jc w:val="both"/>
        <w:rPr>
          <w:lang w:val="ru-RU"/>
        </w:rPr>
      </w:pPr>
      <w:r w:rsidRPr="007379F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 xml:space="preserve">планировать этапы предстоящей работы, определять </w:t>
      </w:r>
      <w:r w:rsidRPr="007379F7">
        <w:rPr>
          <w:rFonts w:ascii="Times New Roman" w:hAnsi="Times New Roman"/>
          <w:color w:val="000000"/>
          <w:sz w:val="28"/>
          <w:lang w:val="ru-RU"/>
        </w:rPr>
        <w:t>последовательность учебных действий;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 xml:space="preserve">выбирать и при необходимости </w:t>
      </w:r>
      <w:r w:rsidRPr="007379F7">
        <w:rPr>
          <w:rFonts w:ascii="Times New Roman" w:hAnsi="Times New Roman"/>
          <w:color w:val="000000"/>
          <w:sz w:val="28"/>
          <w:lang w:val="ru-RU"/>
        </w:rPr>
        <w:t>корректировать способы действий;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</w:t>
      </w:r>
      <w:r w:rsidRPr="007379F7">
        <w:rPr>
          <w:rFonts w:ascii="Times New Roman" w:hAnsi="Times New Roman"/>
          <w:color w:val="000000"/>
          <w:sz w:val="28"/>
          <w:lang w:val="ru-RU"/>
        </w:rPr>
        <w:t>бращение к учебнику, дополнительным средствам обучения, в том числе электронным);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</w:t>
      </w:r>
      <w:r w:rsidRPr="007379F7">
        <w:rPr>
          <w:rFonts w:ascii="Times New Roman" w:hAnsi="Times New Roman"/>
          <w:color w:val="000000"/>
          <w:sz w:val="28"/>
          <w:lang w:val="ru-RU"/>
        </w:rPr>
        <w:t xml:space="preserve">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7379F7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7379F7">
        <w:rPr>
          <w:rFonts w:ascii="Times New Roman" w:hAnsi="Times New Roman"/>
          <w:color w:val="000000"/>
          <w:sz w:val="28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осуществлять совместны</w:t>
      </w:r>
      <w:r w:rsidRPr="007379F7">
        <w:rPr>
          <w:rFonts w:ascii="Times New Roman" w:hAnsi="Times New Roman"/>
          <w:color w:val="000000"/>
          <w:sz w:val="28"/>
          <w:lang w:val="ru-RU"/>
        </w:rPr>
        <w:t>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B12FE6" w:rsidRPr="007379F7" w:rsidRDefault="00B12FE6">
      <w:pPr>
        <w:spacing w:after="0" w:line="264" w:lineRule="auto"/>
        <w:ind w:left="120"/>
        <w:jc w:val="both"/>
        <w:rPr>
          <w:lang w:val="ru-RU"/>
        </w:rPr>
      </w:pPr>
    </w:p>
    <w:p w:rsidR="00B12FE6" w:rsidRPr="007379F7" w:rsidRDefault="00062441">
      <w:pPr>
        <w:spacing w:after="0" w:line="264" w:lineRule="auto"/>
        <w:ind w:left="120"/>
        <w:jc w:val="both"/>
        <w:rPr>
          <w:lang w:val="ru-RU"/>
        </w:rPr>
      </w:pPr>
      <w:r w:rsidRPr="007379F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12FE6" w:rsidRPr="007379F7" w:rsidRDefault="00062441" w:rsidP="007379F7">
      <w:pPr>
        <w:spacing w:after="0" w:line="264" w:lineRule="auto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7379F7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7379F7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7379F7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 xml:space="preserve">находить число большее </w:t>
      </w:r>
      <w:r w:rsidRPr="007379F7">
        <w:rPr>
          <w:rFonts w:ascii="Times New Roman" w:hAnsi="Times New Roman"/>
          <w:color w:val="000000"/>
          <w:sz w:val="28"/>
          <w:lang w:val="ru-RU"/>
        </w:rPr>
        <w:t>или меньшее данного числа на заданное число (в пределах 100), большее данного числа в заданное число раз (в пределах 20);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и соблюдать порядок при вычислении значения числового выражения (со скобками или без скобок), содержащего действия сложе</w:t>
      </w:r>
      <w:r w:rsidRPr="007379F7">
        <w:rPr>
          <w:rFonts w:ascii="Times New Roman" w:hAnsi="Times New Roman"/>
          <w:color w:val="000000"/>
          <w:sz w:val="28"/>
          <w:lang w:val="ru-RU"/>
        </w:rPr>
        <w:t>ния и вычитания в пределах 100;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 xml:space="preserve">выполнять арифметические действия: сложение и вычитание, в пределах 100 – устно и письменно, </w:t>
      </w:r>
      <w:proofErr w:type="gramStart"/>
      <w:r w:rsidRPr="007379F7">
        <w:rPr>
          <w:rFonts w:ascii="Times New Roman" w:hAnsi="Times New Roman"/>
          <w:color w:val="000000"/>
          <w:sz w:val="28"/>
          <w:lang w:val="ru-RU"/>
        </w:rPr>
        <w:t>умножение</w:t>
      </w:r>
      <w:proofErr w:type="gramEnd"/>
      <w:r w:rsidRPr="007379F7">
        <w:rPr>
          <w:rFonts w:ascii="Times New Roman" w:hAnsi="Times New Roman"/>
          <w:color w:val="000000"/>
          <w:sz w:val="28"/>
          <w:lang w:val="ru-RU"/>
        </w:rPr>
        <w:t xml:space="preserve"> и деление в пределах 50 с использованием таблицы умножения;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</w:t>
      </w:r>
      <w:r w:rsidRPr="007379F7">
        <w:rPr>
          <w:rFonts w:ascii="Times New Roman" w:hAnsi="Times New Roman"/>
          <w:color w:val="000000"/>
          <w:sz w:val="28"/>
          <w:lang w:val="ru-RU"/>
        </w:rPr>
        <w:t>, произведение), деления (делимое, делитель, частное);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79F7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</w:t>
      </w:r>
      <w:r w:rsidRPr="007379F7">
        <w:rPr>
          <w:rFonts w:ascii="Times New Roman" w:hAnsi="Times New Roman"/>
          <w:color w:val="000000"/>
          <w:sz w:val="28"/>
          <w:lang w:val="ru-RU"/>
        </w:rPr>
        <w:t>ти (рубль, копейка);</w:t>
      </w:r>
      <w:proofErr w:type="gramEnd"/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массы, времени, стоимости, устанавливая между ними соотношение «больше или меньше </w:t>
      </w:r>
      <w:proofErr w:type="gramStart"/>
      <w:r w:rsidRPr="007379F7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7379F7">
        <w:rPr>
          <w:rFonts w:ascii="Times New Roman" w:hAnsi="Times New Roman"/>
          <w:color w:val="000000"/>
          <w:sz w:val="28"/>
          <w:lang w:val="ru-RU"/>
        </w:rPr>
        <w:t>»;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</w:t>
      </w:r>
      <w:r w:rsidRPr="007379F7">
        <w:rPr>
          <w:rFonts w:ascii="Times New Roman" w:hAnsi="Times New Roman"/>
          <w:color w:val="000000"/>
          <w:sz w:val="28"/>
          <w:lang w:val="ru-RU"/>
        </w:rPr>
        <w:t>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различать и называть геометрически</w:t>
      </w:r>
      <w:r w:rsidRPr="007379F7">
        <w:rPr>
          <w:rFonts w:ascii="Times New Roman" w:hAnsi="Times New Roman"/>
          <w:color w:val="000000"/>
          <w:sz w:val="28"/>
          <w:lang w:val="ru-RU"/>
        </w:rPr>
        <w:t xml:space="preserve">е фигуры: прямой угол, </w:t>
      </w:r>
      <w:proofErr w:type="gramStart"/>
      <w:r w:rsidRPr="007379F7">
        <w:rPr>
          <w:rFonts w:ascii="Times New Roman" w:hAnsi="Times New Roman"/>
          <w:color w:val="000000"/>
          <w:sz w:val="28"/>
          <w:lang w:val="ru-RU"/>
        </w:rPr>
        <w:t>ломаную</w:t>
      </w:r>
      <w:proofErr w:type="gramEnd"/>
      <w:r w:rsidRPr="007379F7">
        <w:rPr>
          <w:rFonts w:ascii="Times New Roman" w:hAnsi="Times New Roman"/>
          <w:color w:val="000000"/>
          <w:sz w:val="28"/>
          <w:lang w:val="ru-RU"/>
        </w:rPr>
        <w:t>, многоугольник;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</w:t>
      </w:r>
      <w:r w:rsidRPr="007379F7">
        <w:rPr>
          <w:rFonts w:ascii="Times New Roman" w:hAnsi="Times New Roman"/>
          <w:color w:val="000000"/>
          <w:sz w:val="28"/>
          <w:lang w:val="ru-RU"/>
        </w:rPr>
        <w:t>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79F7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  <w:proofErr w:type="gramEnd"/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spellStart"/>
      <w:r w:rsidRPr="007379F7">
        <w:rPr>
          <w:rFonts w:ascii="Times New Roman" w:hAnsi="Times New Roman"/>
          <w:color w:val="000000"/>
          <w:sz w:val="28"/>
          <w:lang w:val="ru-RU"/>
        </w:rPr>
        <w:t>одно-двухшаговые</w:t>
      </w:r>
      <w:proofErr w:type="spellEnd"/>
      <w:r w:rsidRPr="007379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379F7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7379F7">
        <w:rPr>
          <w:rFonts w:ascii="Times New Roman" w:hAnsi="Times New Roman"/>
          <w:color w:val="000000"/>
          <w:sz w:val="28"/>
          <w:lang w:val="ru-RU"/>
        </w:rPr>
        <w:t xml:space="preserve"> и делать выводы;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нахо</w:t>
      </w:r>
      <w:r w:rsidRPr="007379F7">
        <w:rPr>
          <w:rFonts w:ascii="Times New Roman" w:hAnsi="Times New Roman"/>
          <w:color w:val="000000"/>
          <w:sz w:val="28"/>
          <w:lang w:val="ru-RU"/>
        </w:rPr>
        <w:t>дить общий признак группы математических объектов (чисел, величин, геометрических фигур);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 xml:space="preserve">представлять информацию в заданной форме: дополнять текст задачи числами, заполнять строку или </w:t>
      </w:r>
      <w:r w:rsidRPr="007379F7">
        <w:rPr>
          <w:rFonts w:ascii="Times New Roman" w:hAnsi="Times New Roman"/>
          <w:color w:val="000000"/>
          <w:sz w:val="28"/>
          <w:lang w:val="ru-RU"/>
        </w:rPr>
        <w:t>столбец таблицы, указывать числовые данные на рисунке (изображении геометрических фигур);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lastRenderedPageBreak/>
        <w:t>обнаруживать модели геометрических фигур в окружающем мире;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B12FE6" w:rsidRPr="007379F7" w:rsidRDefault="00062441">
      <w:pPr>
        <w:spacing w:after="0" w:line="264" w:lineRule="auto"/>
        <w:ind w:firstLine="600"/>
        <w:jc w:val="both"/>
        <w:rPr>
          <w:lang w:val="ru-RU"/>
        </w:rPr>
      </w:pPr>
      <w:r w:rsidRPr="007379F7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B12FE6" w:rsidRPr="007379F7" w:rsidRDefault="00B12FE6">
      <w:pPr>
        <w:spacing w:after="0" w:line="264" w:lineRule="auto"/>
        <w:ind w:left="120"/>
        <w:jc w:val="both"/>
        <w:rPr>
          <w:lang w:val="ru-RU"/>
        </w:rPr>
      </w:pPr>
    </w:p>
    <w:p w:rsidR="00B12FE6" w:rsidRPr="007379F7" w:rsidRDefault="00B12FE6">
      <w:pPr>
        <w:rPr>
          <w:lang w:val="ru-RU"/>
        </w:rPr>
        <w:sectPr w:rsidR="00B12FE6" w:rsidRPr="007379F7">
          <w:pgSz w:w="11906" w:h="16383"/>
          <w:pgMar w:top="1134" w:right="850" w:bottom="1134" w:left="1701" w:header="720" w:footer="720" w:gutter="0"/>
          <w:cols w:space="720"/>
        </w:sectPr>
      </w:pPr>
    </w:p>
    <w:p w:rsidR="00B12FE6" w:rsidRDefault="00062441">
      <w:pPr>
        <w:spacing w:after="0"/>
        <w:ind w:left="120"/>
      </w:pPr>
      <w:bookmarkStart w:id="6" w:name="block-31641797"/>
      <w:bookmarkEnd w:id="5"/>
      <w:r w:rsidRPr="007379F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12FE6" w:rsidRDefault="000624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58"/>
        <w:gridCol w:w="4788"/>
        <w:gridCol w:w="1541"/>
        <w:gridCol w:w="1841"/>
        <w:gridCol w:w="1910"/>
        <w:gridCol w:w="2702"/>
      </w:tblGrid>
      <w:tr w:rsidR="00B12FE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2FE6" w:rsidRDefault="00B12FE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2FE6" w:rsidRDefault="00B12F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2FE6" w:rsidRDefault="00B12F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2FE6" w:rsidRDefault="00B12FE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2FE6" w:rsidRDefault="00B12FE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2FE6" w:rsidRDefault="00B12FE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2FE6" w:rsidRDefault="00B12F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2FE6" w:rsidRDefault="00B12FE6"/>
        </w:tc>
      </w:tr>
      <w:tr w:rsidR="00B12F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B12FE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12FE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12F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2FE6" w:rsidRDefault="00B12FE6"/>
        </w:tc>
      </w:tr>
      <w:tr w:rsidR="00B12F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B12FE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12FE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12FE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12F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2FE6" w:rsidRDefault="00B12FE6"/>
        </w:tc>
      </w:tr>
      <w:tr w:rsidR="00B12F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B12FE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12F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2FE6" w:rsidRDefault="00B12FE6"/>
        </w:tc>
      </w:tr>
      <w:tr w:rsidR="00B12FE6" w:rsidRPr="007379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79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B12FE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12FE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12F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2FE6" w:rsidRDefault="00B12FE6"/>
        </w:tc>
      </w:tr>
      <w:tr w:rsidR="00B12F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B12FE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12F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2FE6" w:rsidRDefault="00B12FE6"/>
        </w:tc>
      </w:tr>
      <w:tr w:rsidR="00B12F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12F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(контрольные и проверочные </w:t>
            </w: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12F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2FE6" w:rsidRDefault="00B12FE6"/>
        </w:tc>
      </w:tr>
    </w:tbl>
    <w:p w:rsidR="00B12FE6" w:rsidRDefault="00B12FE6">
      <w:pPr>
        <w:sectPr w:rsidR="00B12F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79F7" w:rsidRDefault="0006244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31641798"/>
      <w:bookmarkEnd w:id="6"/>
      <w:r w:rsidRPr="007379F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</w:p>
    <w:p w:rsidR="00B12FE6" w:rsidRDefault="000624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B12FE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2FE6" w:rsidRDefault="00B12FE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2FE6" w:rsidRDefault="00B12F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2FE6" w:rsidRDefault="00B12F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2FE6" w:rsidRDefault="00B12FE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2FE6" w:rsidRDefault="00B12FE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2FE6" w:rsidRDefault="00B12FE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2FE6" w:rsidRDefault="00B12F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2FE6" w:rsidRDefault="00B12F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2FE6" w:rsidRDefault="00B12FE6"/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упорядочение. Установление закономерности в записи последовательности из </w:t>
            </w: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</w:t>
            </w: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(единицы длины — метр, дециметр, сантиметр, миллиметр)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Соотношения между единицами величины (в пределах 100). Соотношения между единицами: рубль, копейка; метр, </w:t>
            </w: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</w:t>
            </w: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текста задачи разными способами: в виде схемы, краткой </w:t>
            </w: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чисел, геометрических фигур: её объяснение с использованием </w:t>
            </w: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</w:t>
            </w:r>
            <w:proofErr w:type="gramStart"/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ломаная</w:t>
            </w:r>
            <w:proofErr w:type="gramEnd"/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</w:t>
            </w: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(единицы времени —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часам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секунда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Переместительное, сочетательное свойства </w:t>
            </w: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выбранному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</w:t>
            </w: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использованием математической терминологии; проверка истинности утверждений.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моделей (схем, изображений) готовыми числовыми данными. Столбчатая диаграмма; использование данных диаграммы для </w:t>
            </w: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Сложение и вычитание </w:t>
            </w: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</w:t>
            </w: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</w:t>
            </w: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</w:t>
            </w: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</w:t>
            </w: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</w:t>
            </w: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пределах 100. Числовое </w:t>
            </w: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выражение со 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100. Приемы вычитания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</w:t>
            </w: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</w:t>
            </w: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сложения, его нахождение.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</w:t>
            </w: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объектов по заданному и </w:t>
            </w: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многоугольник, </w:t>
            </w:r>
            <w:proofErr w:type="gramStart"/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ломаная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четырехугольника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</w:t>
            </w: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фигур: прямой угол.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Прибавление и вычитание </w:t>
            </w: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Протиположные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отрезка на заданную </w:t>
            </w: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величину. Запись действия (в </w:t>
            </w:r>
            <w:proofErr w:type="gramStart"/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см</w:t>
            </w:r>
            <w:proofErr w:type="gramEnd"/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</w:t>
            </w: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</w:t>
            </w: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Переместительное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слагаемого (вычисления в </w:t>
            </w: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</w:t>
            </w: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объектов повседневной жизни: её объяснение с </w:t>
            </w: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</w:t>
            </w: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</w:t>
            </w: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действия сложения и вычитания (без скобок) в </w:t>
            </w: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</w:t>
            </w: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</w:t>
            </w: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</w:t>
            </w: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</w:t>
            </w: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заданного набора геометрических фигур.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FE6" w:rsidRDefault="00B12FE6">
            <w:pPr>
              <w:spacing w:after="0"/>
              <w:ind w:left="135"/>
            </w:pPr>
          </w:p>
        </w:tc>
      </w:tr>
      <w:tr w:rsidR="00B12F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2FE6" w:rsidRPr="007379F7" w:rsidRDefault="00062441">
            <w:pPr>
              <w:spacing w:after="0"/>
              <w:ind w:left="135"/>
              <w:rPr>
                <w:lang w:val="ru-RU"/>
              </w:rPr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 w:rsidRPr="00737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FE6" w:rsidRDefault="00062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2FE6" w:rsidRDefault="00B12FE6"/>
        </w:tc>
      </w:tr>
      <w:bookmarkEnd w:id="7"/>
    </w:tbl>
    <w:p w:rsidR="00062441" w:rsidRPr="007379F7" w:rsidRDefault="00062441" w:rsidP="007379F7">
      <w:pPr>
        <w:rPr>
          <w:lang w:val="ru-RU"/>
        </w:rPr>
      </w:pPr>
    </w:p>
    <w:sectPr w:rsidR="00062441" w:rsidRPr="007379F7" w:rsidSect="007379F7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678BD"/>
    <w:multiLevelType w:val="multilevel"/>
    <w:tmpl w:val="8782316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C081AD1"/>
    <w:multiLevelType w:val="multilevel"/>
    <w:tmpl w:val="E66C554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2FE6"/>
    <w:rsid w:val="00062441"/>
    <w:rsid w:val="007379F7"/>
    <w:rsid w:val="00B12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12FE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12F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28</Pages>
  <Words>5114</Words>
  <Characters>29153</Characters>
  <Application>Microsoft Office Word</Application>
  <DocSecurity>0</DocSecurity>
  <Lines>242</Lines>
  <Paragraphs>68</Paragraphs>
  <ScaleCrop>false</ScaleCrop>
  <Company>SPecialiST RePack</Company>
  <LinksUpToDate>false</LinksUpToDate>
  <CharactersWithSpaces>34199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2</cp:revision>
  <dcterms:created xsi:type="dcterms:W3CDTF">2024-06-19T14:03:00Z</dcterms:created>
  <dcterms:modified xsi:type="dcterms:W3CDTF">2024-06-19T14:08:00Z</dcterms:modified>
</cp:coreProperties>
</file>